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BE" w:rsidRPr="00B351BE" w:rsidRDefault="00B351BE" w:rsidP="00B351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351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ПРИЛОЖЕНИЕ 3</w:t>
      </w:r>
    </w:p>
    <w:p w:rsidR="00B351BE" w:rsidRDefault="00B351BE" w:rsidP="00B35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ТЕСТ </w:t>
      </w:r>
    </w:p>
    <w:p w:rsidR="00B351BE" w:rsidRDefault="00B351BE" w:rsidP="00B351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1B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</w:t>
      </w:r>
      <w:r w:rsidRPr="00B351BE">
        <w:rPr>
          <w:rFonts w:ascii="Times New Roman" w:hAnsi="Times New Roman" w:cs="Times New Roman"/>
          <w:b/>
          <w:sz w:val="28"/>
          <w:szCs w:val="28"/>
        </w:rPr>
        <w:t>Топливный насос высокого давления двигателя внутреннего сгорания</w:t>
      </w:r>
      <w:r w:rsidRPr="00B351BE">
        <w:rPr>
          <w:rFonts w:ascii="Times New Roman" w:hAnsi="Times New Roman" w:cs="Times New Roman"/>
          <w:b/>
          <w:sz w:val="28"/>
          <w:szCs w:val="28"/>
        </w:rPr>
        <w:t>»</w:t>
      </w:r>
    </w:p>
    <w:p w:rsidR="00B351BE" w:rsidRDefault="00B351BE" w:rsidP="00B351BE">
      <w:pPr>
        <w:spacing w:after="0" w:line="240" w:lineRule="auto"/>
        <w:jc w:val="center"/>
        <w:rPr>
          <w:sz w:val="28"/>
          <w:szCs w:val="28"/>
        </w:rPr>
      </w:pPr>
    </w:p>
    <w:p w:rsidR="006156F6" w:rsidRPr="006156F6" w:rsidRDefault="00B351BE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sz w:val="28"/>
          <w:szCs w:val="28"/>
        </w:rPr>
        <w:t xml:space="preserve"> </w:t>
      </w:r>
      <w:r w:rsidR="006156F6"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</w:t>
      </w:r>
      <w:r w:rsidR="006156F6"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Какая деталь плунжерного ТНВД при работе двигателя совершает вращательное движение?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толкатель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кулачковый вал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плунжер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Когда начинает увеличиваться давление в </w:t>
      </w:r>
      <w:proofErr w:type="spellStart"/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надплунжерном</w:t>
      </w:r>
      <w:proofErr w:type="spellEnd"/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пространстве секции ТНВД?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после того как торцовая кромка плунжера перекроет впускное окно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после того как торцовая кромка плунжера перекроет отсечное окно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после того как торцовая кромка плунжера перекроет оба окна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Каким способом заполняют топливо подводящие каналы ТНВД перед пуском дизеля?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проворачивая коленчатый вал пусковой рукояткой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возвратно-пос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тупательным перемещением кнопки </w:t>
      </w: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</w:t>
      </w:r>
      <w:proofErr w:type="gramStart"/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подкачивающего насоса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проворачивая коленчатый вал двигателя стартером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С каким узлом ТНВД тягами и рычагами соединена педаль управления подачей топлива?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а) с всережимным регулятором ТНВД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б) с топливоподкачивающим насосом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в) с муфтой опережения впрыска топлива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г) с рейками ТНВД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До какого момента продолжается впрыск форсункой дизеля?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когда плунжер переместится в крайнее верхнее положение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когда произойдет закрытие нагнетательного клапана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когда кромка винтовой канавки плунжера совместится        с отверстием во втулке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когда плунжер начнет перемещаться  вниз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6.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Какая деталь секции ТНВД обеспечивает движение плунжера вниз?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а) толкатель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б) пружина плунжера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в) нагнетательный клапан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г) кулачковый вал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7.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Каким способом регулируется количество топлива, подаваемого к форсунке секцией ТНВД за один оборот кулачкового вала?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изменением хода плунжера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изменением частоты вращения кулачкового вала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поворотом плунжера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8.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Какая деталь форсунки устанавливается своим концом в камере сгорания?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а) корпус распылителя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б) штуцер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в) игла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г) корпус форсунки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д) штанга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9.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Какая деталь ТНВД воздействует на поворотные втулки насосных секций?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толкатель плунжера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рейка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кулачковый вал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муфта опережения впрыска топлива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10.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Какое устройство предназначено для изменения момента начала подачи топлива в зависимости от частоты вращения  </w:t>
      </w:r>
      <w:proofErr w:type="spellStart"/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коленвала</w:t>
      </w:r>
      <w:proofErr w:type="spellEnd"/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дизеля?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топливная секция ТНВД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топливоподкачивающий насос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муфта опережения впрыска топлива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всережимный регулятор ТНВД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11.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Какая деталь секции ТНВД открывает путь топливу из </w:t>
      </w:r>
      <w:proofErr w:type="spellStart"/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надплунжерного</w:t>
      </w:r>
      <w:proofErr w:type="spellEnd"/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пространства к форсункам?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толкатель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плунжер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пружина плунжера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нагнетательный клапан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12.</w:t>
      </w:r>
      <w:r w:rsidRPr="006156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Какое устройство ТНВД предназначено для поддержания оборотов коленчатого вала на заданном педалью значении?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муфта опережения впрыска топлива</w:t>
      </w:r>
      <w:r w:rsidR="00B35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форсунка</w:t>
      </w:r>
      <w:r w:rsidR="00B35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топливоподкачивающий насос</w:t>
      </w:r>
      <w:r w:rsidR="00B35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нагнетательный клапан топливной секции ТНВД</w:t>
      </w:r>
      <w:r w:rsidR="00B35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6F6" w:rsidRPr="006156F6" w:rsidRDefault="006156F6" w:rsidP="00B351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всережимный регулятор</w:t>
      </w:r>
      <w:r w:rsidR="00B35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51BE" w:rsidRDefault="00B351BE" w:rsidP="00B351B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1BE" w:rsidRDefault="00B351BE" w:rsidP="00B351B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B351BE" w:rsidTr="00B351BE"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B351BE" w:rsidTr="00B351BE"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97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98" w:type="dxa"/>
          </w:tcPr>
          <w:p w:rsidR="00B351BE" w:rsidRDefault="00B351BE" w:rsidP="00B351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</w:tbl>
    <w:p w:rsidR="00B351BE" w:rsidRPr="00B351BE" w:rsidRDefault="00B351BE" w:rsidP="00B351B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DBB" w:rsidRPr="00B351BE" w:rsidRDefault="00980DBB" w:rsidP="00B351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980DBB" w:rsidRPr="00B35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F6"/>
    <w:rsid w:val="006156F6"/>
    <w:rsid w:val="00980DBB"/>
    <w:rsid w:val="00B3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Admin-PC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2022-03-23T08:50:00Z</dcterms:created>
  <dcterms:modified xsi:type="dcterms:W3CDTF">2022-03-23T09:10:00Z</dcterms:modified>
</cp:coreProperties>
</file>