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E63" w:rsidRPr="00C247B4" w:rsidRDefault="00C247B4" w:rsidP="00C247B4">
      <w:pPr>
        <w:pStyle w:val="a3"/>
        <w:jc w:val="center"/>
        <w:rPr>
          <w:rStyle w:val="FontStyle29"/>
          <w:rFonts w:ascii="Times New Roman" w:hAnsi="Times New Roman" w:cs="Times New Roman"/>
          <w:b/>
          <w:sz w:val="40"/>
          <w:szCs w:val="40"/>
        </w:rPr>
      </w:pPr>
      <w:r w:rsidRPr="00C247B4">
        <w:rPr>
          <w:rStyle w:val="FontStyle29"/>
          <w:rFonts w:ascii="Times New Roman" w:hAnsi="Times New Roman" w:cs="Times New Roman"/>
          <w:b/>
          <w:sz w:val="40"/>
          <w:szCs w:val="40"/>
        </w:rPr>
        <w:t xml:space="preserve">История города Шклова </w:t>
      </w:r>
      <w:r>
        <w:rPr>
          <w:rStyle w:val="FontStyle29"/>
          <w:rFonts w:ascii="Times New Roman" w:hAnsi="Times New Roman" w:cs="Times New Roman"/>
          <w:b/>
          <w:sz w:val="40"/>
          <w:szCs w:val="40"/>
        </w:rPr>
        <w:t>в документах</w:t>
      </w:r>
    </w:p>
    <w:p w:rsidR="007D3E63" w:rsidRPr="00C247B4" w:rsidRDefault="007D3E63" w:rsidP="00C247B4">
      <w:pPr>
        <w:pStyle w:val="a3"/>
        <w:ind w:firstLine="709"/>
        <w:jc w:val="both"/>
        <w:rPr>
          <w:rStyle w:val="FontStyle29"/>
          <w:rFonts w:ascii="Times New Roman" w:hAnsi="Times New Roman" w:cs="Times New Roman"/>
          <w:sz w:val="28"/>
          <w:szCs w:val="28"/>
        </w:rPr>
      </w:pPr>
    </w:p>
    <w:p w:rsidR="007D3E63" w:rsidRPr="00C247B4" w:rsidRDefault="00C247B4" w:rsidP="00C247B4">
      <w:pPr>
        <w:pStyle w:val="a3"/>
        <w:ind w:firstLine="709"/>
        <w:jc w:val="both"/>
        <w:rPr>
          <w:rStyle w:val="FontStyle29"/>
          <w:rFonts w:ascii="Times New Roman" w:hAnsi="Times New Roman" w:cs="Times New Roman"/>
          <w:sz w:val="28"/>
          <w:szCs w:val="28"/>
        </w:rPr>
      </w:pPr>
      <w:r>
        <w:rPr>
          <w:rStyle w:val="FontStyle29"/>
          <w:rFonts w:ascii="Times New Roman" w:hAnsi="Times New Roman" w:cs="Times New Roman"/>
          <w:sz w:val="28"/>
          <w:szCs w:val="28"/>
        </w:rPr>
        <w:t xml:space="preserve">История нашего родного города </w:t>
      </w:r>
      <w:r w:rsidR="007D3E63" w:rsidRPr="00C247B4">
        <w:rPr>
          <w:rStyle w:val="FontStyle29"/>
          <w:rFonts w:ascii="Times New Roman" w:hAnsi="Times New Roman" w:cs="Times New Roman"/>
          <w:sz w:val="28"/>
          <w:szCs w:val="28"/>
        </w:rPr>
        <w:t>Ш</w:t>
      </w:r>
      <w:r>
        <w:rPr>
          <w:rStyle w:val="FontStyle29"/>
          <w:rFonts w:ascii="Times New Roman" w:hAnsi="Times New Roman" w:cs="Times New Roman"/>
          <w:sz w:val="28"/>
          <w:szCs w:val="28"/>
        </w:rPr>
        <w:t xml:space="preserve">клова интересная, своеобразная и </w:t>
      </w:r>
      <w:r w:rsidR="007D3E63" w:rsidRPr="00C247B4">
        <w:rPr>
          <w:rStyle w:val="FontStyle29"/>
          <w:rFonts w:ascii="Times New Roman" w:hAnsi="Times New Roman" w:cs="Times New Roman"/>
          <w:sz w:val="28"/>
          <w:szCs w:val="28"/>
        </w:rPr>
        <w:t>по-</w:t>
      </w:r>
      <w:r>
        <w:rPr>
          <w:rStyle w:val="FontStyle29"/>
          <w:rFonts w:ascii="Times New Roman" w:hAnsi="Times New Roman" w:cs="Times New Roman"/>
          <w:sz w:val="28"/>
          <w:szCs w:val="28"/>
        </w:rPr>
        <w:t xml:space="preserve"> </w:t>
      </w:r>
      <w:r w:rsidR="007D3E63" w:rsidRPr="00C247B4">
        <w:rPr>
          <w:rStyle w:val="FontStyle29"/>
          <w:rFonts w:ascii="Times New Roman" w:hAnsi="Times New Roman" w:cs="Times New Roman"/>
          <w:sz w:val="28"/>
          <w:szCs w:val="28"/>
        </w:rPr>
        <w:t>своему; уникальная. Например, Шклов трижды менял своё местополож</w:t>
      </w:r>
      <w:r w:rsidR="007D3E63" w:rsidRPr="00C247B4">
        <w:rPr>
          <w:rStyle w:val="FontStyle29"/>
          <w:rFonts w:ascii="Times New Roman" w:hAnsi="Times New Roman" w:cs="Times New Roman"/>
          <w:sz w:val="28"/>
          <w:szCs w:val="28"/>
        </w:rPr>
        <w:t>е</w:t>
      </w:r>
      <w:r w:rsidR="007D3E63" w:rsidRPr="00C247B4">
        <w:rPr>
          <w:rStyle w:val="FontStyle29"/>
          <w:rFonts w:ascii="Times New Roman" w:hAnsi="Times New Roman" w:cs="Times New Roman"/>
          <w:sz w:val="28"/>
          <w:szCs w:val="28"/>
        </w:rPr>
        <w:t>ние. Наш город один из не многих, в честь которого названа улица в мировой столице трёх религий в городе Иерусалиме. И таких своеобразных историч</w:t>
      </w:r>
      <w:r w:rsidR="007D3E63" w:rsidRPr="00C247B4">
        <w:rPr>
          <w:rStyle w:val="FontStyle29"/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7D3E63" w:rsidRPr="00C247B4">
        <w:rPr>
          <w:rStyle w:val="FontStyle29"/>
          <w:rFonts w:ascii="Times New Roman" w:hAnsi="Times New Roman" w:cs="Times New Roman"/>
          <w:sz w:val="28"/>
          <w:szCs w:val="28"/>
        </w:rPr>
        <w:t>ских фактов в истории Шклова существует не мало.</w:t>
      </w:r>
    </w:p>
    <w:p w:rsidR="007D3E63" w:rsidRPr="00C247B4" w:rsidRDefault="007D3E63" w:rsidP="00C247B4">
      <w:pPr>
        <w:pStyle w:val="a3"/>
        <w:ind w:firstLine="709"/>
        <w:jc w:val="both"/>
        <w:rPr>
          <w:rStyle w:val="FontStyle29"/>
          <w:rFonts w:ascii="Times New Roman" w:hAnsi="Times New Roman" w:cs="Times New Roman"/>
          <w:sz w:val="28"/>
          <w:szCs w:val="28"/>
        </w:rPr>
      </w:pP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Неоднократно мне приходилось слышать вопрос: «Где можно проч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и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тать о Шклове?»</w:t>
      </w:r>
    </w:p>
    <w:p w:rsidR="007D3E63" w:rsidRPr="00C247B4" w:rsidRDefault="007D3E63" w:rsidP="00C247B4">
      <w:pPr>
        <w:pStyle w:val="a3"/>
        <w:ind w:firstLine="709"/>
        <w:jc w:val="both"/>
        <w:rPr>
          <w:rStyle w:val="FontStyle29"/>
          <w:rFonts w:ascii="Times New Roman" w:hAnsi="Times New Roman" w:cs="Times New Roman"/>
          <w:sz w:val="28"/>
          <w:szCs w:val="28"/>
        </w:rPr>
      </w:pP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На мой взгляд, нашему городу повезло. История сберегла много разн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о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образных документальных источников, где упоминается наш город. Ещё в 1520 году Шклов упоминается в записках дипломата С. Герберштейна. О нашем городе рассказывают Никоновская летопись, Баркулабовская хроника, дневники Стефана Батория, могилевская хроника Трофима Сурты и Юрия Трубницкого. Повезло нашему городу и в том, что архив Шкловского гра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ф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ства до настоящего времени сохранился и хранится в архиве знаменитого Ягелонского универси</w:t>
      </w:r>
      <w:r w:rsidR="00C247B4">
        <w:rPr>
          <w:rStyle w:val="FontStyle29"/>
          <w:rFonts w:ascii="Times New Roman" w:hAnsi="Times New Roman" w:cs="Times New Roman"/>
          <w:sz w:val="28"/>
          <w:szCs w:val="28"/>
        </w:rPr>
        <w:t>тета в польском городе Кракове.</w:t>
      </w:r>
    </w:p>
    <w:p w:rsidR="007D3E63" w:rsidRPr="00C247B4" w:rsidRDefault="007D3E63" w:rsidP="00C247B4">
      <w:pPr>
        <w:pStyle w:val="a3"/>
        <w:ind w:firstLine="709"/>
        <w:jc w:val="both"/>
        <w:rPr>
          <w:rStyle w:val="FontStyle29"/>
          <w:rFonts w:ascii="Times New Roman" w:hAnsi="Times New Roman" w:cs="Times New Roman"/>
          <w:sz w:val="28"/>
          <w:szCs w:val="28"/>
        </w:rPr>
      </w:pP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Начиная с 19 века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, Шклову посвящ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аются отдельны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е очерки и произв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е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дения в таких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энциклопедических издани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ях как «Исторические сведения о примечательных местах в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Белоруссии», «Живописная Россия», «Опыт опис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а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ния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 Могилевской губернии» и многих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других. В 1885 году в «Историческом вестнике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»</w:t>
      </w:r>
      <w:r w:rsid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 выходит повесть под названием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«Авантюрист», где наиболее п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о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дробно описыв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ается история Шклова в бытность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хозяйствования здесь и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з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вес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тного генерала Семёна Зорича.</w:t>
      </w:r>
    </w:p>
    <w:p w:rsidR="007D3E63" w:rsidRPr="00C247B4" w:rsidRDefault="007D3E63" w:rsidP="00C247B4">
      <w:pPr>
        <w:pStyle w:val="a3"/>
        <w:ind w:firstLine="709"/>
        <w:jc w:val="both"/>
        <w:rPr>
          <w:rStyle w:val="FontStyle29"/>
          <w:rFonts w:ascii="Times New Roman" w:hAnsi="Times New Roman" w:cs="Times New Roman"/>
          <w:sz w:val="28"/>
          <w:szCs w:val="28"/>
        </w:rPr>
      </w:pP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Этот же период в истории города известен тем,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 что Шклов становится своеобразн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ой еврейской метрополией всей Российской империи. С</w:t>
      </w:r>
      <w:r w:rsidR="00C247B4">
        <w:rPr>
          <w:rStyle w:val="FontStyle29"/>
          <w:rFonts w:ascii="Times New Roman" w:hAnsi="Times New Roman" w:cs="Times New Roman"/>
          <w:sz w:val="28"/>
          <w:szCs w:val="28"/>
        </w:rPr>
        <w:t>юда съе</w:t>
      </w:r>
      <w:r w:rsidR="00C247B4">
        <w:rPr>
          <w:rStyle w:val="FontStyle29"/>
          <w:rFonts w:ascii="Times New Roman" w:hAnsi="Times New Roman" w:cs="Times New Roman"/>
          <w:sz w:val="28"/>
          <w:szCs w:val="28"/>
        </w:rPr>
        <w:t>з</w:t>
      </w:r>
      <w:r w:rsidR="00C247B4">
        <w:rPr>
          <w:rStyle w:val="FontStyle29"/>
          <w:rFonts w:ascii="Times New Roman" w:hAnsi="Times New Roman" w:cs="Times New Roman"/>
          <w:sz w:val="28"/>
          <w:szCs w:val="28"/>
        </w:rPr>
        <w:t>жаются еврейские ученые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 и мыслители для научной и издательской деятел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ь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ности со всей огромной империи. В Шкловских типографиях издано более двухсот книг по религиозной и естественно - научной тематике. Одна из т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а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ких книг сейчас хранится в музеи истории</w:t>
      </w:r>
      <w:r w:rsid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 евреев в Минске.</w:t>
      </w:r>
    </w:p>
    <w:p w:rsidR="007D3E63" w:rsidRPr="00C247B4" w:rsidRDefault="007D3E63" w:rsidP="00C247B4">
      <w:pPr>
        <w:pStyle w:val="a3"/>
        <w:ind w:firstLine="709"/>
        <w:jc w:val="both"/>
        <w:rPr>
          <w:rStyle w:val="FontStyle32"/>
          <w:rFonts w:ascii="Times New Roman" w:hAnsi="Times New Roman" w:cs="Times New Roman"/>
          <w:spacing w:val="20"/>
          <w:sz w:val="28"/>
          <w:szCs w:val="28"/>
        </w:rPr>
      </w:pP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Начиная с рубежа 19-20 столетий, непосредстве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нно о Шклове начин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а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ют издаватьс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я </w:t>
      </w:r>
      <w:r w:rsidR="009E3A9C" w:rsidRPr="00C247B4">
        <w:rPr>
          <w:rStyle w:val="FontStyle30"/>
          <w:rFonts w:ascii="Times New Roman" w:hAnsi="Times New Roman" w:cs="Times New Roman"/>
          <w:b w:val="0"/>
          <w:sz w:val="28"/>
          <w:szCs w:val="28"/>
        </w:rPr>
        <w:t xml:space="preserve">уже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отдельные книги. Так в 1913 году в Киеве выходит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 книга под названием «Шкловская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писчебумажная фабрика Г.Н.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Горштейна».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ab/>
      </w:r>
    </w:p>
    <w:p w:rsidR="007D3E63" w:rsidRPr="00C928EE" w:rsidRDefault="007D3E63" w:rsidP="00C247B4">
      <w:pPr>
        <w:pStyle w:val="a3"/>
        <w:ind w:firstLine="709"/>
        <w:jc w:val="both"/>
        <w:rPr>
          <w:rStyle w:val="FontStyle29"/>
          <w:rFonts w:ascii="Times New Roman" w:hAnsi="Times New Roman" w:cs="Times New Roman"/>
          <w:color w:val="000000" w:themeColor="text1"/>
          <w:spacing w:val="310"/>
          <w:sz w:val="28"/>
          <w:szCs w:val="28"/>
        </w:rPr>
      </w:pP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В 20 веке о Шклове выходит книги не только в отечественных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 издан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и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ях. Нашему городу посвящ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аются книги и научные исследования в сосе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дн</w:t>
      </w:r>
      <w:r w:rsid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ей Польше, а также в Израиле и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Соединённых Штатах Америки. </w:t>
      </w:r>
      <w:r w:rsidRPr="00C928EE">
        <w:rPr>
          <w:rStyle w:val="FontStyle29"/>
          <w:rFonts w:ascii="Times New Roman" w:hAnsi="Times New Roman" w:cs="Times New Roman"/>
          <w:color w:val="000000" w:themeColor="text1"/>
          <w:sz w:val="28"/>
          <w:szCs w:val="28"/>
        </w:rPr>
        <w:t>Ознакоми</w:t>
      </w:r>
      <w:r w:rsidRPr="00C928EE">
        <w:rPr>
          <w:rStyle w:val="FontStyle29"/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928EE">
        <w:rPr>
          <w:rStyle w:val="FontStyle29"/>
          <w:rFonts w:ascii="Times New Roman" w:hAnsi="Times New Roman" w:cs="Times New Roman"/>
          <w:color w:val="000000" w:themeColor="text1"/>
          <w:sz w:val="28"/>
          <w:szCs w:val="28"/>
        </w:rPr>
        <w:t>шись с этими и</w:t>
      </w:r>
      <w:r w:rsidR="009E3A9C" w:rsidRPr="00C928EE">
        <w:rPr>
          <w:rStyle w:val="FontStyle29"/>
          <w:rFonts w:ascii="Times New Roman" w:hAnsi="Times New Roman" w:cs="Times New Roman"/>
          <w:color w:val="000000" w:themeColor="text1"/>
          <w:sz w:val="28"/>
          <w:szCs w:val="28"/>
        </w:rPr>
        <w:t xml:space="preserve">зданиями, я практически </w:t>
      </w:r>
      <w:r w:rsidR="00C928EE" w:rsidRPr="00C928EE">
        <w:rPr>
          <w:rStyle w:val="FontStyle29"/>
          <w:rFonts w:ascii="Times New Roman" w:hAnsi="Times New Roman" w:cs="Times New Roman"/>
          <w:color w:val="000000" w:themeColor="text1"/>
          <w:sz w:val="28"/>
          <w:szCs w:val="28"/>
        </w:rPr>
        <w:t>открыла</w:t>
      </w:r>
      <w:r w:rsidRPr="00C928EE">
        <w:rPr>
          <w:rStyle w:val="FontStyle29"/>
          <w:rFonts w:ascii="Times New Roman" w:hAnsi="Times New Roman" w:cs="Times New Roman"/>
          <w:color w:val="000000" w:themeColor="text1"/>
          <w:sz w:val="28"/>
          <w:szCs w:val="28"/>
        </w:rPr>
        <w:t xml:space="preserve"> дл</w:t>
      </w:r>
      <w:r w:rsidR="00C247B4" w:rsidRPr="00C928EE">
        <w:rPr>
          <w:rStyle w:val="FontStyle29"/>
          <w:rFonts w:ascii="Times New Roman" w:hAnsi="Times New Roman" w:cs="Times New Roman"/>
          <w:color w:val="000000" w:themeColor="text1"/>
          <w:sz w:val="28"/>
          <w:szCs w:val="28"/>
        </w:rPr>
        <w:t>я себя наш город.</w:t>
      </w:r>
    </w:p>
    <w:p w:rsidR="007D3E63" w:rsidRPr="00C247B4" w:rsidRDefault="007D3E63" w:rsidP="00C247B4">
      <w:pPr>
        <w:pStyle w:val="a3"/>
        <w:ind w:firstLine="709"/>
        <w:jc w:val="both"/>
        <w:rPr>
          <w:rStyle w:val="FontStyle20"/>
          <w:rFonts w:ascii="Times New Roman" w:hAnsi="Times New Roman" w:cs="Times New Roman"/>
          <w:spacing w:val="20"/>
          <w:sz w:val="28"/>
          <w:szCs w:val="28"/>
          <w:lang w:val="be-BY"/>
        </w:rPr>
      </w:pP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Исследования продолжаются и сейчас. Толь в по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следнее время неп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о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средственно в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Шклове про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шли две конференции: 2007 год </w:t>
      </w:r>
      <w:r w:rsidR="00C247B4">
        <w:rPr>
          <w:rStyle w:val="FontStyle29"/>
          <w:rFonts w:ascii="Times New Roman" w:hAnsi="Times New Roman" w:cs="Times New Roman"/>
          <w:sz w:val="28"/>
          <w:szCs w:val="28"/>
        </w:rPr>
        <w:t>–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республиканская </w:t>
      </w:r>
      <w:r w:rsidR="009E3A9C" w:rsidRPr="00C247B4">
        <w:rPr>
          <w:rStyle w:val="FontStyle31"/>
          <w:rFonts w:ascii="Times New Roman" w:hAnsi="Times New Roman" w:cs="Times New Roman"/>
          <w:sz w:val="28"/>
          <w:szCs w:val="28"/>
        </w:rPr>
        <w:t>"</w:t>
      </w:r>
      <w:proofErr w:type="spellStart"/>
      <w:r w:rsidR="009E3A9C" w:rsidRPr="00C247B4">
        <w:rPr>
          <w:rStyle w:val="FontStyle31"/>
          <w:rFonts w:ascii="Times New Roman" w:hAnsi="Times New Roman" w:cs="Times New Roman"/>
          <w:sz w:val="28"/>
          <w:szCs w:val="28"/>
        </w:rPr>
        <w:t>Шкло</w:t>
      </w:r>
      <w:proofErr w:type="spellEnd"/>
      <w:r w:rsidR="009E3A9C" w:rsidRPr="00C247B4">
        <w:rPr>
          <w:rStyle w:val="FontStyle31"/>
          <w:rFonts w:ascii="Times New Roman" w:hAnsi="Times New Roman" w:cs="Times New Roman"/>
          <w:sz w:val="28"/>
          <w:szCs w:val="28"/>
          <w:lang w:val="be-BY"/>
        </w:rPr>
        <w:t>ўскія чытанні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" и 2008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год </w:t>
      </w:r>
      <w:r w:rsidR="00C247B4">
        <w:rPr>
          <w:rStyle w:val="FontStyle29"/>
          <w:rFonts w:ascii="Times New Roman" w:hAnsi="Times New Roman" w:cs="Times New Roman"/>
          <w:sz w:val="28"/>
          <w:szCs w:val="28"/>
        </w:rPr>
        <w:t>–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 ассоци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ации "</w:t>
      </w:r>
      <w:proofErr w:type="spellStart"/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Краяз</w:t>
      </w:r>
      <w:proofErr w:type="spellEnd"/>
      <w:r w:rsidR="009E3A9C" w:rsidRPr="00C247B4">
        <w:rPr>
          <w:rStyle w:val="FontStyle29"/>
          <w:rFonts w:ascii="Times New Roman" w:hAnsi="Times New Roman" w:cs="Times New Roman"/>
          <w:sz w:val="28"/>
          <w:szCs w:val="28"/>
          <w:lang w:val="be-BY"/>
        </w:rPr>
        <w:t>наўцы малых мястэчак Магілёўшчыны</w:t>
      </w:r>
      <w:r w:rsidRPr="00C247B4">
        <w:rPr>
          <w:rStyle w:val="FontStyle31"/>
          <w:rFonts w:ascii="Times New Roman" w:hAnsi="Times New Roman" w:cs="Times New Roman"/>
          <w:sz w:val="28"/>
          <w:szCs w:val="28"/>
        </w:rPr>
        <w:t xml:space="preserve">". 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По итогам: этих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конференций изданы краеведческие сбо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р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ники.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ab/>
      </w:r>
    </w:p>
    <w:p w:rsidR="007D3E63" w:rsidRPr="00C247B4" w:rsidRDefault="007D3E63" w:rsidP="00C247B4">
      <w:pPr>
        <w:pStyle w:val="a3"/>
        <w:ind w:firstLine="709"/>
        <w:jc w:val="both"/>
        <w:rPr>
          <w:rStyle w:val="FontStyle29"/>
          <w:rFonts w:ascii="Times New Roman" w:hAnsi="Times New Roman" w:cs="Times New Roman"/>
          <w:sz w:val="28"/>
          <w:szCs w:val="28"/>
        </w:rPr>
      </w:pPr>
      <w:r w:rsidRPr="00C247B4">
        <w:rPr>
          <w:rStyle w:val="FontStyle29"/>
          <w:rFonts w:ascii="Times New Roman" w:hAnsi="Times New Roman" w:cs="Times New Roman"/>
          <w:sz w:val="28"/>
          <w:szCs w:val="28"/>
        </w:rPr>
        <w:lastRenderedPageBreak/>
        <w:t>Дорогие ребята. Вот уже более двух десятков л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>ет</w:t>
      </w:r>
      <w:r w:rsid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 я стараюсь познать наш родной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Шклов. И наверно надо сказать: «Чем больше изучаешь родные места, </w:t>
      </w:r>
      <w:r w:rsidR="009E3A9C" w:rsidRPr="00C247B4">
        <w:rPr>
          <w:rStyle w:val="FontStyle29"/>
          <w:rFonts w:ascii="Times New Roman" w:hAnsi="Times New Roman" w:cs="Times New Roman"/>
          <w:sz w:val="28"/>
          <w:szCs w:val="28"/>
        </w:rPr>
        <w:t xml:space="preserve">тем больше приводит </w:t>
      </w: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понимание о том, к</w:t>
      </w:r>
      <w:r w:rsidR="00C247B4">
        <w:rPr>
          <w:rStyle w:val="FontStyle29"/>
          <w:rFonts w:ascii="Times New Roman" w:hAnsi="Times New Roman" w:cs="Times New Roman"/>
          <w:sz w:val="28"/>
          <w:szCs w:val="28"/>
        </w:rPr>
        <w:t>ак мало мы ещё знаем».</w:t>
      </w:r>
    </w:p>
    <w:p w:rsidR="00137D84" w:rsidRPr="00C247B4" w:rsidRDefault="007D3E63" w:rsidP="00C247B4">
      <w:pPr>
        <w:pStyle w:val="a3"/>
        <w:ind w:firstLine="709"/>
        <w:jc w:val="both"/>
        <w:rPr>
          <w:rStyle w:val="FontStyle29"/>
          <w:rFonts w:ascii="Times New Roman" w:hAnsi="Times New Roman" w:cs="Times New Roman"/>
          <w:sz w:val="28"/>
          <w:szCs w:val="28"/>
        </w:rPr>
      </w:pPr>
      <w:r w:rsidRPr="00C247B4">
        <w:rPr>
          <w:rStyle w:val="FontStyle29"/>
          <w:rFonts w:ascii="Times New Roman" w:hAnsi="Times New Roman" w:cs="Times New Roman"/>
          <w:sz w:val="28"/>
          <w:szCs w:val="28"/>
        </w:rPr>
        <w:t>Желаю Вам успехов! В добрый путь будущие краеведы!</w:t>
      </w:r>
    </w:p>
    <w:p w:rsidR="00137D84" w:rsidRPr="00C247B4" w:rsidRDefault="00137D84" w:rsidP="00C247B4">
      <w:pPr>
        <w:pStyle w:val="a3"/>
        <w:ind w:firstLine="709"/>
        <w:jc w:val="both"/>
        <w:rPr>
          <w:rStyle w:val="FontStyle29"/>
          <w:rFonts w:ascii="Times New Roman" w:hAnsi="Times New Roman" w:cs="Times New Roman"/>
          <w:sz w:val="28"/>
          <w:szCs w:val="28"/>
        </w:rPr>
      </w:pPr>
    </w:p>
    <w:p w:rsidR="007D3E63" w:rsidRPr="00C247B4" w:rsidRDefault="00137D84" w:rsidP="00C247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7B4">
        <w:rPr>
          <w:rFonts w:ascii="Times New Roman" w:hAnsi="Times New Roman" w:cs="Times New Roman"/>
          <w:sz w:val="28"/>
          <w:szCs w:val="28"/>
        </w:rPr>
        <w:t xml:space="preserve">Елена Алексеевна Ильюшенко </w:t>
      </w:r>
      <w:r w:rsidR="00C247B4" w:rsidRPr="00C247B4">
        <w:rPr>
          <w:rFonts w:ascii="Times New Roman" w:hAnsi="Times New Roman" w:cs="Times New Roman"/>
          <w:sz w:val="28"/>
          <w:szCs w:val="28"/>
        </w:rPr>
        <w:t>–</w:t>
      </w:r>
      <w:r w:rsidRPr="00C247B4">
        <w:rPr>
          <w:rFonts w:ascii="Times New Roman" w:hAnsi="Times New Roman" w:cs="Times New Roman"/>
          <w:sz w:val="28"/>
          <w:szCs w:val="28"/>
        </w:rPr>
        <w:t xml:space="preserve"> руководитель краеведческого музея учреждения образования</w:t>
      </w:r>
      <w:r w:rsidR="00C247B4" w:rsidRPr="00C247B4">
        <w:rPr>
          <w:rFonts w:ascii="Times New Roman" w:hAnsi="Times New Roman" w:cs="Times New Roman"/>
          <w:sz w:val="28"/>
          <w:szCs w:val="28"/>
        </w:rPr>
        <w:t xml:space="preserve">  «Шкловский государственный профессиональный</w:t>
      </w:r>
      <w:r w:rsidRPr="00C247B4">
        <w:rPr>
          <w:rFonts w:ascii="Times New Roman" w:hAnsi="Times New Roman" w:cs="Times New Roman"/>
          <w:sz w:val="28"/>
          <w:szCs w:val="28"/>
        </w:rPr>
        <w:t xml:space="preserve"> лицей № 12»</w:t>
      </w:r>
    </w:p>
    <w:sectPr w:rsidR="007D3E63" w:rsidRPr="00C247B4" w:rsidSect="00C24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69F"/>
    <w:rsid w:val="00137D84"/>
    <w:rsid w:val="002532C7"/>
    <w:rsid w:val="006C43FD"/>
    <w:rsid w:val="007D3E63"/>
    <w:rsid w:val="009E3A9C"/>
    <w:rsid w:val="00A47B16"/>
    <w:rsid w:val="00C247B4"/>
    <w:rsid w:val="00C928EE"/>
    <w:rsid w:val="00DE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7B16"/>
    <w:pPr>
      <w:spacing w:after="0" w:line="240" w:lineRule="auto"/>
    </w:pPr>
  </w:style>
  <w:style w:type="paragraph" w:customStyle="1" w:styleId="Style14">
    <w:name w:val="Style14"/>
    <w:basedOn w:val="a"/>
    <w:uiPriority w:val="99"/>
    <w:rsid w:val="007D3E63"/>
    <w:pPr>
      <w:widowControl w:val="0"/>
      <w:autoSpaceDE w:val="0"/>
      <w:autoSpaceDN w:val="0"/>
      <w:adjustRightInd w:val="0"/>
      <w:spacing w:after="0" w:line="336" w:lineRule="exact"/>
      <w:ind w:firstLine="293"/>
    </w:pPr>
    <w:rPr>
      <w:rFonts w:ascii="Candara" w:eastAsia="Times New Roman" w:hAnsi="Candar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7D3E63"/>
    <w:pPr>
      <w:widowControl w:val="0"/>
      <w:autoSpaceDE w:val="0"/>
      <w:autoSpaceDN w:val="0"/>
      <w:adjustRightInd w:val="0"/>
      <w:spacing w:after="0" w:line="338" w:lineRule="exact"/>
      <w:ind w:firstLine="298"/>
      <w:jc w:val="both"/>
    </w:pPr>
    <w:rPr>
      <w:rFonts w:ascii="Candara" w:eastAsia="Times New Roman" w:hAnsi="Candara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7D3E63"/>
    <w:rPr>
      <w:rFonts w:ascii="Lucida Sans Unicode" w:hAnsi="Lucida Sans Unicode" w:cs="Lucida Sans Unicode" w:hint="default"/>
      <w:b/>
      <w:bCs/>
      <w:spacing w:val="-20"/>
      <w:sz w:val="18"/>
      <w:szCs w:val="18"/>
    </w:rPr>
  </w:style>
  <w:style w:type="character" w:customStyle="1" w:styleId="FontStyle29">
    <w:name w:val="Font Style29"/>
    <w:basedOn w:val="a0"/>
    <w:uiPriority w:val="99"/>
    <w:rsid w:val="007D3E63"/>
    <w:rPr>
      <w:rFonts w:ascii="Segoe UI" w:hAnsi="Segoe UI" w:cs="Segoe UI" w:hint="default"/>
      <w:sz w:val="20"/>
      <w:szCs w:val="20"/>
    </w:rPr>
  </w:style>
  <w:style w:type="character" w:customStyle="1" w:styleId="FontStyle30">
    <w:name w:val="Font Style30"/>
    <w:basedOn w:val="a0"/>
    <w:uiPriority w:val="99"/>
    <w:rsid w:val="007D3E63"/>
    <w:rPr>
      <w:rFonts w:ascii="Lucida Sans Unicode" w:hAnsi="Lucida Sans Unicode" w:cs="Lucida Sans Unicode" w:hint="default"/>
      <w:b/>
      <w:bCs/>
      <w:spacing w:val="10"/>
      <w:sz w:val="24"/>
      <w:szCs w:val="24"/>
    </w:rPr>
  </w:style>
  <w:style w:type="character" w:customStyle="1" w:styleId="FontStyle31">
    <w:name w:val="Font Style31"/>
    <w:basedOn w:val="a0"/>
    <w:uiPriority w:val="99"/>
    <w:rsid w:val="007D3E63"/>
    <w:rPr>
      <w:rFonts w:ascii="Segoe UI" w:hAnsi="Segoe UI" w:cs="Segoe UI" w:hint="default"/>
      <w:spacing w:val="10"/>
      <w:sz w:val="18"/>
      <w:szCs w:val="18"/>
    </w:rPr>
  </w:style>
  <w:style w:type="character" w:customStyle="1" w:styleId="FontStyle32">
    <w:name w:val="Font Style32"/>
    <w:basedOn w:val="a0"/>
    <w:uiPriority w:val="99"/>
    <w:rsid w:val="007D3E63"/>
    <w:rPr>
      <w:rFonts w:ascii="Segoe UI" w:hAnsi="Segoe UI" w:cs="Segoe UI" w:hint="default"/>
      <w:spacing w:val="-1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7B16"/>
    <w:pPr>
      <w:spacing w:after="0" w:line="240" w:lineRule="auto"/>
    </w:pPr>
  </w:style>
  <w:style w:type="paragraph" w:customStyle="1" w:styleId="Style14">
    <w:name w:val="Style14"/>
    <w:basedOn w:val="a"/>
    <w:uiPriority w:val="99"/>
    <w:rsid w:val="007D3E63"/>
    <w:pPr>
      <w:widowControl w:val="0"/>
      <w:autoSpaceDE w:val="0"/>
      <w:autoSpaceDN w:val="0"/>
      <w:adjustRightInd w:val="0"/>
      <w:spacing w:after="0" w:line="336" w:lineRule="exact"/>
      <w:ind w:firstLine="293"/>
    </w:pPr>
    <w:rPr>
      <w:rFonts w:ascii="Candara" w:eastAsia="Times New Roman" w:hAnsi="Candar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7D3E63"/>
    <w:pPr>
      <w:widowControl w:val="0"/>
      <w:autoSpaceDE w:val="0"/>
      <w:autoSpaceDN w:val="0"/>
      <w:adjustRightInd w:val="0"/>
      <w:spacing w:after="0" w:line="338" w:lineRule="exact"/>
      <w:ind w:firstLine="298"/>
      <w:jc w:val="both"/>
    </w:pPr>
    <w:rPr>
      <w:rFonts w:ascii="Candara" w:eastAsia="Times New Roman" w:hAnsi="Candara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7D3E63"/>
    <w:rPr>
      <w:rFonts w:ascii="Lucida Sans Unicode" w:hAnsi="Lucida Sans Unicode" w:cs="Lucida Sans Unicode" w:hint="default"/>
      <w:b/>
      <w:bCs/>
      <w:spacing w:val="-20"/>
      <w:sz w:val="18"/>
      <w:szCs w:val="18"/>
    </w:rPr>
  </w:style>
  <w:style w:type="character" w:customStyle="1" w:styleId="FontStyle29">
    <w:name w:val="Font Style29"/>
    <w:basedOn w:val="a0"/>
    <w:uiPriority w:val="99"/>
    <w:rsid w:val="007D3E63"/>
    <w:rPr>
      <w:rFonts w:ascii="Segoe UI" w:hAnsi="Segoe UI" w:cs="Segoe UI" w:hint="default"/>
      <w:sz w:val="20"/>
      <w:szCs w:val="20"/>
    </w:rPr>
  </w:style>
  <w:style w:type="character" w:customStyle="1" w:styleId="FontStyle30">
    <w:name w:val="Font Style30"/>
    <w:basedOn w:val="a0"/>
    <w:uiPriority w:val="99"/>
    <w:rsid w:val="007D3E63"/>
    <w:rPr>
      <w:rFonts w:ascii="Lucida Sans Unicode" w:hAnsi="Lucida Sans Unicode" w:cs="Lucida Sans Unicode" w:hint="default"/>
      <w:b/>
      <w:bCs/>
      <w:spacing w:val="10"/>
      <w:sz w:val="24"/>
      <w:szCs w:val="24"/>
    </w:rPr>
  </w:style>
  <w:style w:type="character" w:customStyle="1" w:styleId="FontStyle31">
    <w:name w:val="Font Style31"/>
    <w:basedOn w:val="a0"/>
    <w:uiPriority w:val="99"/>
    <w:rsid w:val="007D3E63"/>
    <w:rPr>
      <w:rFonts w:ascii="Segoe UI" w:hAnsi="Segoe UI" w:cs="Segoe UI" w:hint="default"/>
      <w:spacing w:val="10"/>
      <w:sz w:val="18"/>
      <w:szCs w:val="18"/>
    </w:rPr>
  </w:style>
  <w:style w:type="character" w:customStyle="1" w:styleId="FontStyle32">
    <w:name w:val="Font Style32"/>
    <w:basedOn w:val="a0"/>
    <w:uiPriority w:val="99"/>
    <w:rsid w:val="007D3E63"/>
    <w:rPr>
      <w:rFonts w:ascii="Segoe UI" w:hAnsi="Segoe UI" w:cs="Segoe UI" w:hint="default"/>
      <w:spacing w:val="-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2021-04-05T06:59:00Z</dcterms:created>
  <dcterms:modified xsi:type="dcterms:W3CDTF">2021-04-14T10:08:00Z</dcterms:modified>
</cp:coreProperties>
</file>