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4C" w:rsidRPr="00D97DF6" w:rsidRDefault="005A654C" w:rsidP="005A654C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D97DF6">
        <w:rPr>
          <w:rFonts w:ascii="Times New Roman" w:hAnsi="Times New Roman"/>
          <w:sz w:val="28"/>
          <w:szCs w:val="28"/>
          <w:lang w:val="ru-RU"/>
        </w:rPr>
        <w:t>УО «Шкловский государственный профессиональный лицей №12»</w:t>
      </w:r>
    </w:p>
    <w:p w:rsidR="00F60404" w:rsidRPr="005A654C" w:rsidRDefault="00F60404" w:rsidP="005A654C">
      <w:pPr>
        <w:ind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0404" w:rsidRPr="00F60404" w:rsidRDefault="008D57E6" w:rsidP="00F60404">
      <w:pPr>
        <w:spacing w:line="240" w:lineRule="auto"/>
        <w:ind w:firstLine="482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УТВЕРЖДАЮ</w:t>
      </w:r>
    </w:p>
    <w:p w:rsidR="00F60404" w:rsidRPr="00F60404" w:rsidRDefault="00F60404" w:rsidP="00F60404">
      <w:pPr>
        <w:spacing w:line="240" w:lineRule="auto"/>
        <w:ind w:firstLine="552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0404">
        <w:rPr>
          <w:rFonts w:ascii="Times New Roman" w:eastAsia="Times New Roman" w:hAnsi="Times New Roman"/>
          <w:sz w:val="28"/>
          <w:szCs w:val="28"/>
          <w:lang w:val="ru-RU" w:eastAsia="ru-RU"/>
        </w:rPr>
        <w:t>Директор лицея</w:t>
      </w:r>
    </w:p>
    <w:p w:rsidR="00F60404" w:rsidRPr="00F60404" w:rsidRDefault="00F60404" w:rsidP="00F60404">
      <w:pPr>
        <w:spacing w:line="240" w:lineRule="auto"/>
        <w:ind w:firstLine="552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040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_____________ </w:t>
      </w:r>
      <w:proofErr w:type="spellStart"/>
      <w:r w:rsidR="008D57E6">
        <w:rPr>
          <w:rFonts w:ascii="Times New Roman" w:eastAsia="Times New Roman" w:hAnsi="Times New Roman"/>
          <w:sz w:val="28"/>
          <w:szCs w:val="28"/>
          <w:lang w:val="ru-RU" w:eastAsia="ru-RU"/>
        </w:rPr>
        <w:t>А.А.Муравьев</w:t>
      </w:r>
      <w:proofErr w:type="spellEnd"/>
    </w:p>
    <w:p w:rsidR="00F60404" w:rsidRPr="00F60404" w:rsidRDefault="008D57E6" w:rsidP="00F60404">
      <w:pPr>
        <w:spacing w:line="240" w:lineRule="auto"/>
        <w:ind w:firstLine="5529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</w:t>
      </w:r>
      <w:r w:rsidR="00D97DF6">
        <w:rPr>
          <w:rFonts w:ascii="Times New Roman" w:eastAsia="Times New Roman" w:hAnsi="Times New Roman"/>
          <w:sz w:val="28"/>
          <w:szCs w:val="28"/>
          <w:lang w:val="ru-RU" w:eastAsia="ru-RU"/>
        </w:rPr>
        <w:t>________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2020</w:t>
      </w:r>
      <w:r w:rsidR="00D97DF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F60404" w:rsidRPr="00F60404">
        <w:rPr>
          <w:rFonts w:ascii="Times New Roman" w:eastAsia="Times New Roman" w:hAnsi="Times New Roman"/>
          <w:sz w:val="28"/>
          <w:szCs w:val="28"/>
          <w:lang w:val="ru-RU" w:eastAsia="ru-RU"/>
        </w:rPr>
        <w:t>г.</w:t>
      </w:r>
    </w:p>
    <w:p w:rsidR="005A654C" w:rsidRPr="005A654C" w:rsidRDefault="005A654C" w:rsidP="005A654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4814" w:rsidRDefault="00EF4814" w:rsidP="005A654C">
      <w:pPr>
        <w:ind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F4814" w:rsidRDefault="00EF4814" w:rsidP="005A654C">
      <w:pPr>
        <w:ind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654C" w:rsidRPr="005A654C" w:rsidRDefault="005A654C" w:rsidP="00F604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A654C">
        <w:rPr>
          <w:rFonts w:ascii="Times New Roman" w:hAnsi="Times New Roman"/>
          <w:b/>
          <w:sz w:val="28"/>
          <w:szCs w:val="28"/>
          <w:lang w:val="ru-RU"/>
        </w:rPr>
        <w:t>Характеристика</w:t>
      </w:r>
    </w:p>
    <w:p w:rsidR="005A654C" w:rsidRDefault="00F60404" w:rsidP="005A654C">
      <w:pPr>
        <w:ind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исторического </w:t>
      </w:r>
      <w:r w:rsidR="005A654C" w:rsidRPr="005A654C">
        <w:rPr>
          <w:rFonts w:ascii="Times New Roman" w:hAnsi="Times New Roman"/>
          <w:b/>
          <w:sz w:val="28"/>
          <w:szCs w:val="28"/>
          <w:lang w:val="ru-RU"/>
        </w:rPr>
        <w:t>музея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широкой направленности</w:t>
      </w:r>
    </w:p>
    <w:p w:rsidR="00F60404" w:rsidRPr="005A654C" w:rsidRDefault="00F60404" w:rsidP="005A654C">
      <w:pPr>
        <w:ind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учреждения образования «Шкловский государственный профессиональный лицей №12»</w:t>
      </w:r>
    </w:p>
    <w:p w:rsidR="005A654C" w:rsidRPr="005A654C" w:rsidRDefault="005A654C" w:rsidP="005A654C">
      <w:pPr>
        <w:rPr>
          <w:rFonts w:ascii="Times New Roman" w:hAnsi="Times New Roman"/>
          <w:sz w:val="28"/>
          <w:szCs w:val="28"/>
          <w:lang w:val="ru-RU"/>
        </w:rPr>
      </w:pPr>
    </w:p>
    <w:p w:rsidR="001F4BAD" w:rsidRDefault="008D57E6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Исторический музей широкой направленности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функционирует в Шкловском государственном профессиональном лицее №</w:t>
      </w:r>
      <w:r w:rsidR="00B60D4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>12 с мая 2005 года. Музей создан общими  усилиями администрации учреж</w:t>
      </w:r>
      <w:r w:rsidR="005A654C">
        <w:rPr>
          <w:rFonts w:ascii="Times New Roman" w:hAnsi="Times New Roman"/>
          <w:sz w:val="28"/>
          <w:szCs w:val="28"/>
          <w:lang w:val="ru-RU"/>
        </w:rPr>
        <w:t>дения, преподавателями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и техническими работниками, учащимися лицея. Наибольший вклад в создание музея внесли </w:t>
      </w:r>
      <w:proofErr w:type="spellStart"/>
      <w:r w:rsidR="005A654C" w:rsidRPr="00D24244">
        <w:rPr>
          <w:rFonts w:ascii="Times New Roman" w:hAnsi="Times New Roman"/>
          <w:sz w:val="28"/>
          <w:szCs w:val="28"/>
          <w:lang w:val="ru-RU"/>
        </w:rPr>
        <w:t>Марфель</w:t>
      </w:r>
      <w:proofErr w:type="spellEnd"/>
      <w:r w:rsidR="005A654C" w:rsidRPr="00D24244">
        <w:rPr>
          <w:rFonts w:ascii="Times New Roman" w:hAnsi="Times New Roman"/>
          <w:sz w:val="28"/>
          <w:szCs w:val="28"/>
          <w:lang w:val="ru-RU"/>
        </w:rPr>
        <w:t xml:space="preserve"> Галина Васильевна, </w:t>
      </w:r>
      <w:proofErr w:type="spellStart"/>
      <w:r w:rsidR="005A654C" w:rsidRPr="00D24244">
        <w:rPr>
          <w:rFonts w:ascii="Times New Roman" w:hAnsi="Times New Roman"/>
          <w:sz w:val="28"/>
          <w:szCs w:val="28"/>
          <w:lang w:val="ru-RU"/>
        </w:rPr>
        <w:t>Гурло</w:t>
      </w:r>
      <w:proofErr w:type="spellEnd"/>
      <w:r w:rsidR="005A654C" w:rsidRPr="00D24244">
        <w:rPr>
          <w:rFonts w:ascii="Times New Roman" w:hAnsi="Times New Roman"/>
          <w:sz w:val="28"/>
          <w:szCs w:val="28"/>
          <w:lang w:val="ru-RU"/>
        </w:rPr>
        <w:t xml:space="preserve"> Дмитрий Александрович, Малахова Лариса Владимировна, Грудино Александр Петрович, </w:t>
      </w:r>
      <w:proofErr w:type="spellStart"/>
      <w:r w:rsidR="005A654C" w:rsidRPr="00D24244">
        <w:rPr>
          <w:rFonts w:ascii="Times New Roman" w:hAnsi="Times New Roman"/>
          <w:sz w:val="28"/>
          <w:szCs w:val="28"/>
          <w:lang w:val="ru-RU"/>
        </w:rPr>
        <w:t>Мильто</w:t>
      </w:r>
      <w:proofErr w:type="spellEnd"/>
      <w:r w:rsidR="005A654C" w:rsidRPr="00D24244">
        <w:rPr>
          <w:rFonts w:ascii="Times New Roman" w:hAnsi="Times New Roman"/>
          <w:sz w:val="28"/>
          <w:szCs w:val="28"/>
          <w:lang w:val="ru-RU"/>
        </w:rPr>
        <w:t xml:space="preserve"> Ирина </w:t>
      </w:r>
      <w:proofErr w:type="spellStart"/>
      <w:r w:rsidR="005A654C" w:rsidRPr="00D24244">
        <w:rPr>
          <w:rFonts w:ascii="Times New Roman" w:hAnsi="Times New Roman"/>
          <w:sz w:val="28"/>
          <w:szCs w:val="28"/>
          <w:lang w:val="ru-RU"/>
        </w:rPr>
        <w:t>Брониславовна</w:t>
      </w:r>
      <w:proofErr w:type="spellEnd"/>
      <w:r w:rsidR="005A654C" w:rsidRPr="00D2424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B69E5" w:rsidRPr="00D24244">
        <w:rPr>
          <w:rFonts w:ascii="Times New Roman" w:hAnsi="Times New Roman"/>
          <w:sz w:val="28"/>
          <w:szCs w:val="28"/>
          <w:lang w:val="ru-RU"/>
        </w:rPr>
        <w:t>Солтан</w:t>
      </w:r>
      <w:proofErr w:type="spellEnd"/>
      <w:r w:rsidR="000B69E5" w:rsidRPr="00D24244">
        <w:rPr>
          <w:rFonts w:ascii="Times New Roman" w:hAnsi="Times New Roman"/>
          <w:sz w:val="28"/>
          <w:szCs w:val="28"/>
          <w:lang w:val="ru-RU"/>
        </w:rPr>
        <w:t xml:space="preserve"> Людмила И</w:t>
      </w:r>
      <w:r w:rsidR="005A654C" w:rsidRPr="00D24244">
        <w:rPr>
          <w:rFonts w:ascii="Times New Roman" w:hAnsi="Times New Roman"/>
          <w:sz w:val="28"/>
          <w:szCs w:val="28"/>
          <w:lang w:val="ru-RU"/>
        </w:rPr>
        <w:t>вановна,</w:t>
      </w:r>
      <w:r w:rsidR="000B69E5" w:rsidRPr="00D242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A654C" w:rsidRPr="00D24244">
        <w:rPr>
          <w:rFonts w:ascii="Times New Roman" w:hAnsi="Times New Roman"/>
          <w:sz w:val="28"/>
          <w:szCs w:val="28"/>
          <w:lang w:val="ru-RU"/>
        </w:rPr>
        <w:t>Любинская</w:t>
      </w:r>
      <w:proofErr w:type="spellEnd"/>
      <w:r w:rsidR="005A654C" w:rsidRPr="00D24244">
        <w:rPr>
          <w:rFonts w:ascii="Times New Roman" w:hAnsi="Times New Roman"/>
          <w:sz w:val="28"/>
          <w:szCs w:val="28"/>
          <w:lang w:val="ru-RU"/>
        </w:rPr>
        <w:t xml:space="preserve"> Галина Васильевна</w:t>
      </w:r>
      <w:r w:rsidR="000B69E5" w:rsidRPr="00D24244">
        <w:rPr>
          <w:rFonts w:ascii="Times New Roman" w:hAnsi="Times New Roman"/>
          <w:sz w:val="28"/>
          <w:szCs w:val="28"/>
          <w:lang w:val="ru-RU"/>
        </w:rPr>
        <w:t>.</w:t>
      </w:r>
      <w:r w:rsidR="000B69E5">
        <w:rPr>
          <w:rFonts w:ascii="Times New Roman" w:hAnsi="Times New Roman"/>
          <w:sz w:val="28"/>
          <w:szCs w:val="28"/>
          <w:lang w:val="ru-RU"/>
        </w:rPr>
        <w:t xml:space="preserve"> Неоценимая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помощь в создании музея оказана бывшим выпускником</w:t>
      </w:r>
      <w:r w:rsidR="000B69E5">
        <w:rPr>
          <w:rFonts w:ascii="Times New Roman" w:hAnsi="Times New Roman"/>
          <w:sz w:val="28"/>
          <w:szCs w:val="28"/>
          <w:lang w:val="ru-RU"/>
        </w:rPr>
        <w:t xml:space="preserve"> лицея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A654C" w:rsidRPr="005A654C">
        <w:rPr>
          <w:rFonts w:ascii="Times New Roman" w:hAnsi="Times New Roman"/>
          <w:sz w:val="28"/>
          <w:szCs w:val="28"/>
          <w:lang w:val="ru-RU"/>
        </w:rPr>
        <w:t>Харлантьевым</w:t>
      </w:r>
      <w:proofErr w:type="spellEnd"/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Сергеем Владимировичем, руководителем поискового клуба «Поиск» </w:t>
      </w:r>
      <w:proofErr w:type="spellStart"/>
      <w:r w:rsidR="005A654C" w:rsidRPr="005A654C">
        <w:rPr>
          <w:rFonts w:ascii="Times New Roman" w:hAnsi="Times New Roman"/>
          <w:sz w:val="28"/>
          <w:szCs w:val="28"/>
          <w:lang w:val="ru-RU"/>
        </w:rPr>
        <w:t>Сёмушкиным</w:t>
      </w:r>
      <w:proofErr w:type="spellEnd"/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 Валерием Николаевичем, ветеранами Бурденко Егором Ивановичем и Кучеренко Михаилом </w:t>
      </w:r>
      <w:proofErr w:type="spellStart"/>
      <w:r w:rsidR="005A654C" w:rsidRPr="005A654C">
        <w:rPr>
          <w:rFonts w:ascii="Times New Roman" w:hAnsi="Times New Roman"/>
          <w:sz w:val="28"/>
          <w:szCs w:val="28"/>
          <w:lang w:val="ru-RU"/>
        </w:rPr>
        <w:t>Эльвировичем</w:t>
      </w:r>
      <w:proofErr w:type="spellEnd"/>
      <w:r w:rsidR="005A654C" w:rsidRPr="005A654C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</w:t>
      </w:r>
      <w:r w:rsidRPr="001F4BAD">
        <w:rPr>
          <w:rFonts w:ascii="Times New Roman" w:hAnsi="Times New Roman"/>
          <w:sz w:val="28"/>
          <w:szCs w:val="28"/>
          <w:lang w:val="ru-RU"/>
        </w:rPr>
        <w:t xml:space="preserve">узей призван содействовать патриотическому воспитанию учащихся, расширению их кругозора, развитию познавательных интересов, формированию у них практических умений и навыков поисково-исследовательской работы. </w:t>
      </w:r>
    </w:p>
    <w:p w:rsidR="001F4BAD" w:rsidRPr="001F4BAD" w:rsidRDefault="005A654C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A654C">
        <w:rPr>
          <w:rFonts w:ascii="Times New Roman" w:hAnsi="Times New Roman"/>
          <w:sz w:val="28"/>
          <w:szCs w:val="28"/>
          <w:lang w:val="ru-RU"/>
        </w:rPr>
        <w:t>Организационно – методическую работу музея возглавляет</w:t>
      </w:r>
      <w:r w:rsidR="00D97DF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654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97DF6">
        <w:rPr>
          <w:rFonts w:ascii="Times New Roman" w:hAnsi="Times New Roman"/>
          <w:sz w:val="28"/>
          <w:szCs w:val="28"/>
          <w:lang w:val="ru-RU"/>
        </w:rPr>
        <w:t xml:space="preserve">Совет </w:t>
      </w:r>
      <w:r w:rsidRPr="005A654C">
        <w:rPr>
          <w:rFonts w:ascii="Times New Roman" w:hAnsi="Times New Roman"/>
          <w:sz w:val="28"/>
          <w:szCs w:val="28"/>
          <w:lang w:val="ru-RU"/>
        </w:rPr>
        <w:t>музея во главе с заместителем директора по УВР</w:t>
      </w:r>
      <w:r w:rsidR="009F0B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F0B80">
        <w:rPr>
          <w:rFonts w:ascii="Times New Roman" w:hAnsi="Times New Roman"/>
          <w:sz w:val="28"/>
          <w:szCs w:val="28"/>
          <w:lang w:val="ru-RU"/>
        </w:rPr>
        <w:t>Анисенко</w:t>
      </w:r>
      <w:proofErr w:type="spellEnd"/>
      <w:r w:rsidR="009F0B80">
        <w:rPr>
          <w:rFonts w:ascii="Times New Roman" w:hAnsi="Times New Roman"/>
          <w:sz w:val="28"/>
          <w:szCs w:val="28"/>
          <w:lang w:val="ru-RU"/>
        </w:rPr>
        <w:t xml:space="preserve"> Еленой Николаевной</w:t>
      </w:r>
      <w:r w:rsidRPr="005A654C">
        <w:rPr>
          <w:rFonts w:ascii="Times New Roman" w:hAnsi="Times New Roman"/>
          <w:sz w:val="28"/>
          <w:szCs w:val="28"/>
          <w:lang w:val="ru-RU"/>
        </w:rPr>
        <w:t xml:space="preserve">. В состав Совета входят пять человек. Непосредственное руководство возложено на преподавателя  </w:t>
      </w:r>
      <w:r>
        <w:rPr>
          <w:rFonts w:ascii="Times New Roman" w:hAnsi="Times New Roman"/>
          <w:sz w:val="28"/>
          <w:szCs w:val="28"/>
          <w:lang w:val="ru-RU"/>
        </w:rPr>
        <w:t>Ильюшенко Елену Алексеевну</w:t>
      </w:r>
      <w:r w:rsidRPr="005A654C">
        <w:rPr>
          <w:rFonts w:ascii="Times New Roman" w:hAnsi="Times New Roman"/>
          <w:sz w:val="28"/>
          <w:szCs w:val="28"/>
          <w:lang w:val="ru-RU"/>
        </w:rPr>
        <w:t>.</w:t>
      </w:r>
      <w:r w:rsidR="00F92927" w:rsidRPr="00F929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BAD" w:rsidRPr="001F4BAD">
        <w:rPr>
          <w:rFonts w:ascii="Times New Roman" w:hAnsi="Times New Roman"/>
          <w:sz w:val="28"/>
          <w:szCs w:val="28"/>
          <w:lang w:val="ru-RU"/>
        </w:rPr>
        <w:t>Все вопросы организации дея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тельности музея обсуждаются на </w:t>
      </w:r>
      <w:r w:rsidR="00455FC5" w:rsidRPr="00D97DF6">
        <w:rPr>
          <w:rFonts w:ascii="Times New Roman" w:hAnsi="Times New Roman"/>
          <w:sz w:val="28"/>
          <w:szCs w:val="28"/>
          <w:lang w:val="ru-RU"/>
        </w:rPr>
        <w:t>С</w:t>
      </w:r>
      <w:r w:rsidR="001F4BAD" w:rsidRPr="00D97DF6">
        <w:rPr>
          <w:rFonts w:ascii="Times New Roman" w:hAnsi="Times New Roman"/>
          <w:sz w:val="28"/>
          <w:szCs w:val="28"/>
          <w:lang w:val="ru-RU"/>
        </w:rPr>
        <w:t>овете</w:t>
      </w:r>
      <w:r w:rsidR="001F4BAD" w:rsidRPr="001F4BAD">
        <w:rPr>
          <w:rFonts w:ascii="Times New Roman" w:hAnsi="Times New Roman"/>
          <w:sz w:val="28"/>
          <w:szCs w:val="28"/>
          <w:lang w:val="ru-RU"/>
        </w:rPr>
        <w:t xml:space="preserve"> музея. Каждый год утверждается план работы музея. Ведется учет деятельности музея. 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1F4BAD">
        <w:rPr>
          <w:rFonts w:ascii="Times New Roman" w:hAnsi="Times New Roman"/>
          <w:sz w:val="28"/>
          <w:szCs w:val="28"/>
          <w:lang w:val="ru-RU"/>
        </w:rPr>
        <w:t>узей работает по принятой и утвержденной на</w:t>
      </w:r>
      <w:r w:rsidRPr="00455FC5">
        <w:rPr>
          <w:rFonts w:ascii="Times New Roman" w:hAnsi="Times New Roman"/>
          <w:color w:val="C00000"/>
          <w:sz w:val="28"/>
          <w:szCs w:val="28"/>
          <w:lang w:val="ru-RU"/>
        </w:rPr>
        <w:t xml:space="preserve"> </w:t>
      </w:r>
      <w:r w:rsidR="00D97DF6" w:rsidRPr="00D97DF6">
        <w:rPr>
          <w:rFonts w:ascii="Times New Roman" w:hAnsi="Times New Roman"/>
          <w:sz w:val="28"/>
          <w:szCs w:val="28"/>
          <w:lang w:val="ru-RU"/>
        </w:rPr>
        <w:t>С</w:t>
      </w:r>
      <w:r w:rsidRPr="00D97DF6">
        <w:rPr>
          <w:rFonts w:ascii="Times New Roman" w:hAnsi="Times New Roman"/>
          <w:sz w:val="28"/>
          <w:szCs w:val="28"/>
          <w:lang w:val="ru-RU"/>
        </w:rPr>
        <w:t xml:space="preserve">овете </w:t>
      </w:r>
      <w:r w:rsidRPr="001F4BAD">
        <w:rPr>
          <w:rFonts w:ascii="Times New Roman" w:hAnsi="Times New Roman"/>
          <w:sz w:val="28"/>
          <w:szCs w:val="28"/>
          <w:lang w:val="ru-RU"/>
        </w:rPr>
        <w:t xml:space="preserve">программе деятельности музея. Она предполагает следующие виды работ: 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постоянно пополнять 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музейные </w:t>
      </w:r>
      <w:r w:rsidRPr="001F4BAD">
        <w:rPr>
          <w:rFonts w:ascii="Times New Roman" w:hAnsi="Times New Roman"/>
          <w:sz w:val="28"/>
          <w:szCs w:val="28"/>
          <w:lang w:val="ru-RU"/>
        </w:rPr>
        <w:t>фонды путем организации наблюдений, походов, экскурсий и экспедиций, путем изучения литературных, архивных источников;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>изучать собранные в музее материалы;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>обеспечивать учет и хранение музейных экспонатов;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создавать новые экспозиции</w:t>
      </w:r>
      <w:r w:rsidRPr="001F4BAD">
        <w:rPr>
          <w:rFonts w:ascii="Times New Roman" w:hAnsi="Times New Roman"/>
          <w:sz w:val="28"/>
          <w:szCs w:val="28"/>
          <w:lang w:val="ru-RU"/>
        </w:rPr>
        <w:t>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>устраивать выставки</w:t>
      </w:r>
      <w:r w:rsidR="009B3849">
        <w:rPr>
          <w:rFonts w:ascii="Times New Roman" w:hAnsi="Times New Roman"/>
          <w:sz w:val="28"/>
          <w:szCs w:val="28"/>
          <w:lang w:val="ru-RU"/>
        </w:rPr>
        <w:t>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оказывать помощь </w:t>
      </w:r>
      <w:r w:rsidR="009B3849">
        <w:rPr>
          <w:rFonts w:ascii="Times New Roman" w:hAnsi="Times New Roman"/>
          <w:sz w:val="28"/>
          <w:szCs w:val="28"/>
          <w:lang w:val="ru-RU"/>
        </w:rPr>
        <w:t xml:space="preserve">преподавателям </w:t>
      </w:r>
      <w:r w:rsidRPr="001F4BAD">
        <w:rPr>
          <w:rFonts w:ascii="Times New Roman" w:hAnsi="Times New Roman"/>
          <w:sz w:val="28"/>
          <w:szCs w:val="28"/>
          <w:lang w:val="ru-RU"/>
        </w:rPr>
        <w:t>в использовании музейных материалов в учебном и воспитательном процессе;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>проводить экскурсии по музею для учащихся, родителей, посетителей;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проводить в музее внеклассные мероприятия, </w:t>
      </w:r>
      <w:r w:rsidR="009B3849">
        <w:rPr>
          <w:rFonts w:ascii="Times New Roman" w:hAnsi="Times New Roman"/>
          <w:sz w:val="28"/>
          <w:szCs w:val="28"/>
          <w:lang w:val="ru-RU"/>
        </w:rPr>
        <w:t xml:space="preserve">воспитательные </w:t>
      </w:r>
      <w:r w:rsidRPr="001F4BAD">
        <w:rPr>
          <w:rFonts w:ascii="Times New Roman" w:hAnsi="Times New Roman"/>
          <w:sz w:val="28"/>
          <w:szCs w:val="28"/>
          <w:lang w:val="ru-RU"/>
        </w:rPr>
        <w:t>часы, викторины, конкурсы, беседы, вечера;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проводить тематические лекции для учащихся; </w:t>
      </w:r>
    </w:p>
    <w:p w:rsidR="001F4BAD" w:rsidRPr="00D24244" w:rsidRDefault="00D24244" w:rsidP="00D24244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BAD" w:rsidRPr="00D24244">
        <w:rPr>
          <w:rFonts w:ascii="Times New Roman" w:hAnsi="Times New Roman"/>
          <w:b/>
          <w:sz w:val="28"/>
          <w:szCs w:val="28"/>
          <w:lang w:val="ru-RU"/>
        </w:rPr>
        <w:t>Цели и задачи музея: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способствова</w:t>
      </w:r>
      <w:r w:rsidR="00455FC5">
        <w:rPr>
          <w:rFonts w:ascii="Times New Roman" w:hAnsi="Times New Roman"/>
          <w:sz w:val="28"/>
          <w:szCs w:val="28"/>
          <w:lang w:val="ru-RU"/>
        </w:rPr>
        <w:t>ть совершенствованию</w:t>
      </w:r>
      <w:r w:rsidRPr="001F4BAD">
        <w:rPr>
          <w:rFonts w:ascii="Times New Roman" w:hAnsi="Times New Roman"/>
          <w:sz w:val="28"/>
          <w:szCs w:val="28"/>
          <w:lang w:val="ru-RU"/>
        </w:rPr>
        <w:t xml:space="preserve"> учебно-воспитательной работы;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сборы, систематизация фрагме</w:t>
      </w:r>
      <w:r w:rsidR="00455FC5">
        <w:rPr>
          <w:rFonts w:ascii="Times New Roman" w:hAnsi="Times New Roman"/>
          <w:sz w:val="28"/>
          <w:szCs w:val="28"/>
          <w:lang w:val="ru-RU"/>
        </w:rPr>
        <w:t>нтов памятников военной истории;</w:t>
      </w:r>
      <w:r w:rsidRPr="001F4BA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F4BAD" w:rsidRPr="001F4BAD" w:rsidRDefault="009B3849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BAD" w:rsidRPr="001F4BAD">
        <w:rPr>
          <w:rFonts w:ascii="Times New Roman" w:hAnsi="Times New Roman"/>
          <w:sz w:val="28"/>
          <w:szCs w:val="28"/>
          <w:lang w:val="ru-RU"/>
        </w:rPr>
        <w:t>обеспечение сохранности и рационального использования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экспонатов</w:t>
      </w:r>
      <w:r w:rsidR="001F4BAD" w:rsidRPr="001F4BAD">
        <w:rPr>
          <w:rFonts w:ascii="Times New Roman" w:hAnsi="Times New Roman"/>
          <w:sz w:val="28"/>
          <w:szCs w:val="28"/>
          <w:lang w:val="ru-RU"/>
        </w:rPr>
        <w:t>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формирование у учащихся бережного отношения к фрагментам истории, к историческим памятникам;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обеспечение учащихся необходимой информацией об историческом прошлом страны, региона и</w:t>
      </w:r>
      <w:r w:rsidR="009B3849">
        <w:rPr>
          <w:rFonts w:ascii="Times New Roman" w:hAnsi="Times New Roman"/>
          <w:sz w:val="28"/>
          <w:szCs w:val="28"/>
          <w:lang w:val="ru-RU"/>
        </w:rPr>
        <w:t xml:space="preserve"> лицея</w:t>
      </w:r>
      <w:r w:rsidRPr="001F4BAD">
        <w:rPr>
          <w:rFonts w:ascii="Times New Roman" w:hAnsi="Times New Roman"/>
          <w:sz w:val="28"/>
          <w:szCs w:val="28"/>
          <w:lang w:val="ru-RU"/>
        </w:rPr>
        <w:t>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проведение культурно-просветительской работы среди учащихся и населения;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вовлечение учащихся в исследовательскую работу;</w:t>
      </w:r>
    </w:p>
    <w:p w:rsidR="001F4BAD" w:rsidRPr="001F4BAD" w:rsidRDefault="001F4BAD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F4BAD">
        <w:rPr>
          <w:rFonts w:ascii="Times New Roman" w:hAnsi="Times New Roman"/>
          <w:sz w:val="28"/>
          <w:szCs w:val="28"/>
          <w:lang w:val="ru-RU"/>
        </w:rPr>
        <w:t xml:space="preserve"> организация и ведение экскурсионной работы;</w:t>
      </w:r>
    </w:p>
    <w:p w:rsidR="009B3849" w:rsidRDefault="009B3849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4BAD" w:rsidRPr="001F4BAD">
        <w:rPr>
          <w:rFonts w:ascii="Times New Roman" w:hAnsi="Times New Roman"/>
          <w:sz w:val="28"/>
          <w:szCs w:val="28"/>
          <w:lang w:val="ru-RU"/>
        </w:rPr>
        <w:t>ведение организационно-рекламной работы.</w:t>
      </w:r>
    </w:p>
    <w:p w:rsidR="005A654C" w:rsidRDefault="00F92927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A17D9">
        <w:rPr>
          <w:rFonts w:ascii="Times New Roman" w:hAnsi="Times New Roman"/>
          <w:sz w:val="28"/>
          <w:szCs w:val="28"/>
          <w:lang w:val="ru-RU"/>
        </w:rPr>
        <w:t>Совет музея сотрудничает с районным историко – краеведческим музеем и другими школьными музеями района по вопросам идейно-воспитательной работы среди учащихся.</w:t>
      </w:r>
    </w:p>
    <w:p w:rsidR="009B3849" w:rsidRPr="005A654C" w:rsidRDefault="009B3849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A654C">
        <w:rPr>
          <w:rFonts w:ascii="Times New Roman" w:hAnsi="Times New Roman"/>
          <w:sz w:val="28"/>
          <w:szCs w:val="28"/>
          <w:lang w:val="ru-RU"/>
        </w:rPr>
        <w:t>Помещение музея размещено в здании общежития, общая площадь – 31, 3</w:t>
      </w:r>
      <w:r w:rsidR="00D97DF6">
        <w:rPr>
          <w:rFonts w:ascii="Times New Roman" w:hAnsi="Times New Roman"/>
          <w:sz w:val="28"/>
          <w:szCs w:val="28"/>
          <w:lang w:val="ru-RU"/>
        </w:rPr>
        <w:t> </w:t>
      </w:r>
      <w:r w:rsidRPr="005A654C">
        <w:rPr>
          <w:rFonts w:ascii="Times New Roman" w:hAnsi="Times New Roman"/>
          <w:sz w:val="28"/>
          <w:szCs w:val="28"/>
          <w:lang w:val="ru-RU"/>
        </w:rPr>
        <w:t>м</w:t>
      </w:r>
      <w:proofErr w:type="gramStart"/>
      <w:r w:rsidRPr="005A654C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  <w:proofErr w:type="gramEnd"/>
      <w:r w:rsidRPr="005A654C">
        <w:rPr>
          <w:rFonts w:ascii="Times New Roman" w:hAnsi="Times New Roman"/>
          <w:sz w:val="28"/>
          <w:szCs w:val="28"/>
          <w:lang w:val="ru-RU"/>
        </w:rPr>
        <w:t xml:space="preserve">. Входные двери металлические, повышенной прочности. На имеющихся двух окнах установлены металлические решётки. Помещение оборудовано пожарно-звуковой сигнализацией. В здании общежития функционирует круглосуточная вахтовая служба, организовано дежурство администрации, мастеров и воспитателей. </w:t>
      </w:r>
    </w:p>
    <w:p w:rsidR="005A654C" w:rsidRPr="005A654C" w:rsidRDefault="00D24244" w:rsidP="005A654C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5A654C" w:rsidRPr="005A654C">
        <w:rPr>
          <w:rFonts w:ascii="Times New Roman" w:hAnsi="Times New Roman"/>
          <w:sz w:val="28"/>
          <w:szCs w:val="28"/>
          <w:lang w:val="ru-RU"/>
        </w:rPr>
        <w:t>Музей состоит из двух разделов:</w:t>
      </w:r>
    </w:p>
    <w:p w:rsidR="005A654C" w:rsidRPr="005A654C" w:rsidRDefault="005A654C" w:rsidP="005A654C">
      <w:pPr>
        <w:numPr>
          <w:ilvl w:val="0"/>
          <w:numId w:val="2"/>
        </w:numPr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5A654C">
        <w:rPr>
          <w:rFonts w:ascii="Times New Roman" w:hAnsi="Times New Roman"/>
          <w:sz w:val="28"/>
          <w:szCs w:val="28"/>
        </w:rPr>
        <w:t xml:space="preserve">Военно – патриотический раздел посвящен Великой  Отечественной войне 1941 – 1945 годов и представлен столами – витражами, в которых экспонируются документы, награды, вооружение, снаряжение и другие предметы  данного периода. Отдельным элементом представлена «Фронтовая землянка», отражающая фрагмент воинской жизни. </w:t>
      </w:r>
    </w:p>
    <w:p w:rsidR="005A654C" w:rsidRPr="005A654C" w:rsidRDefault="005A654C" w:rsidP="005A654C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5A654C">
        <w:rPr>
          <w:rFonts w:ascii="Times New Roman" w:hAnsi="Times New Roman"/>
          <w:sz w:val="28"/>
          <w:szCs w:val="28"/>
        </w:rPr>
        <w:t>Раздел «Этнография и быт» представлен экспонатами, отражающими повседневную жиз</w:t>
      </w:r>
      <w:r w:rsidR="009F0B80">
        <w:rPr>
          <w:rFonts w:ascii="Times New Roman" w:hAnsi="Times New Roman"/>
          <w:sz w:val="28"/>
          <w:szCs w:val="28"/>
        </w:rPr>
        <w:t>нь населения Беларуси в прошлом</w:t>
      </w:r>
      <w:r w:rsidR="009F0B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F0B80">
        <w:rPr>
          <w:rFonts w:ascii="Times New Roman" w:hAnsi="Times New Roman"/>
          <w:sz w:val="28"/>
          <w:szCs w:val="28"/>
        </w:rPr>
        <w:t xml:space="preserve"> </w:t>
      </w:r>
      <w:r w:rsidR="009F0B80">
        <w:rPr>
          <w:rFonts w:ascii="Times New Roman" w:hAnsi="Times New Roman"/>
          <w:sz w:val="28"/>
          <w:szCs w:val="28"/>
          <w:lang w:val="ru-RU"/>
        </w:rPr>
        <w:t>с</w:t>
      </w:r>
      <w:r w:rsidRPr="005A654C">
        <w:rPr>
          <w:rFonts w:ascii="Times New Roman" w:hAnsi="Times New Roman"/>
          <w:sz w:val="28"/>
          <w:szCs w:val="28"/>
        </w:rPr>
        <w:t>тендами и экспонатами, отражающими историю учебного заведения и  историю измерительной и счетно – вычислительной техники и оборудования. Отдельным элементом представлена «Крестьянская изба», отражающая деревенский быт.</w:t>
      </w:r>
    </w:p>
    <w:p w:rsidR="00167842" w:rsidRDefault="00167842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</w:t>
      </w:r>
      <w:r w:rsidRPr="00167842">
        <w:rPr>
          <w:rFonts w:ascii="Times New Roman" w:hAnsi="Times New Roman"/>
          <w:sz w:val="28"/>
          <w:szCs w:val="28"/>
          <w:lang w:val="ru-RU"/>
        </w:rPr>
        <w:t xml:space="preserve">По состоянию на 1 </w:t>
      </w:r>
      <w:r w:rsidR="009F0B80">
        <w:rPr>
          <w:rFonts w:ascii="Times New Roman" w:hAnsi="Times New Roman"/>
          <w:sz w:val="28"/>
          <w:szCs w:val="28"/>
          <w:lang w:val="ru-RU"/>
        </w:rPr>
        <w:t xml:space="preserve">сентября </w:t>
      </w:r>
      <w:r w:rsidRPr="00167842">
        <w:rPr>
          <w:rFonts w:ascii="Times New Roman" w:hAnsi="Times New Roman"/>
          <w:sz w:val="28"/>
          <w:szCs w:val="28"/>
          <w:lang w:val="ru-RU"/>
        </w:rPr>
        <w:t>20</w:t>
      </w:r>
      <w:r w:rsidR="009F0B80">
        <w:rPr>
          <w:rFonts w:ascii="Times New Roman" w:hAnsi="Times New Roman"/>
          <w:sz w:val="28"/>
          <w:szCs w:val="28"/>
          <w:lang w:val="ru-RU"/>
        </w:rPr>
        <w:t>20 года в музее хранится 193</w:t>
      </w:r>
      <w:r w:rsidRPr="00167842">
        <w:rPr>
          <w:rFonts w:ascii="Times New Roman" w:hAnsi="Times New Roman"/>
          <w:sz w:val="28"/>
          <w:szCs w:val="28"/>
          <w:lang w:val="ru-RU"/>
        </w:rPr>
        <w:t xml:space="preserve"> единицы основного фонда и 18 – вспомогательног</w:t>
      </w:r>
      <w:r w:rsidR="009F0B80">
        <w:rPr>
          <w:rFonts w:ascii="Times New Roman" w:hAnsi="Times New Roman"/>
          <w:sz w:val="28"/>
          <w:szCs w:val="28"/>
          <w:lang w:val="ru-RU"/>
        </w:rPr>
        <w:t>о. Со времени паспортизации 2015</w:t>
      </w:r>
      <w:r w:rsidRPr="00167842">
        <w:rPr>
          <w:rFonts w:ascii="Times New Roman" w:hAnsi="Times New Roman"/>
          <w:sz w:val="28"/>
          <w:szCs w:val="28"/>
          <w:lang w:val="ru-RU"/>
        </w:rPr>
        <w:t xml:space="preserve"> года  музей пополнился  </w:t>
      </w:r>
      <w:r w:rsidR="009F0B80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167842">
        <w:rPr>
          <w:rFonts w:ascii="Times New Roman" w:hAnsi="Times New Roman"/>
          <w:sz w:val="28"/>
          <w:szCs w:val="28"/>
          <w:lang w:val="ru-RU"/>
        </w:rPr>
        <w:t xml:space="preserve">новыми экспонатами. </w:t>
      </w:r>
    </w:p>
    <w:p w:rsidR="009923D2" w:rsidRDefault="009923D2" w:rsidP="00D2424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Основные показатели работы музея: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1313"/>
        <w:gridCol w:w="1275"/>
        <w:gridCol w:w="1276"/>
        <w:gridCol w:w="1276"/>
        <w:gridCol w:w="1417"/>
      </w:tblGrid>
      <w:tr w:rsidR="009923D2" w:rsidRPr="009923D2" w:rsidTr="009923D2">
        <w:tc>
          <w:tcPr>
            <w:tcW w:w="3190" w:type="dxa"/>
          </w:tcPr>
          <w:p w:rsidR="009923D2" w:rsidRPr="009923D2" w:rsidRDefault="009923D2" w:rsidP="009923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Количество:</w:t>
            </w:r>
          </w:p>
        </w:tc>
        <w:tc>
          <w:tcPr>
            <w:tcW w:w="1313" w:type="dxa"/>
          </w:tcPr>
          <w:p w:rsidR="009923D2" w:rsidRPr="009923D2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2016</w:t>
            </w:r>
            <w:r w:rsidR="009923D2" w:rsidRP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  <w:p w:rsidR="009923D2" w:rsidRPr="009923D2" w:rsidRDefault="009923D2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923D2" w:rsidRPr="009923D2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2017</w:t>
            </w:r>
            <w:r w:rsidR="009923D2" w:rsidRP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  <w:p w:rsidR="009923D2" w:rsidRPr="009923D2" w:rsidRDefault="009923D2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9923D2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2018</w:t>
            </w:r>
            <w:r w:rsid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9923D2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2019</w:t>
            </w:r>
            <w:r w:rsid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23D2" w:rsidRPr="009923D2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2020</w:t>
            </w:r>
            <w:r w:rsid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9923D2" w:rsidRPr="009923D2" w:rsidTr="009923D2">
        <w:tc>
          <w:tcPr>
            <w:tcW w:w="3190" w:type="dxa"/>
          </w:tcPr>
          <w:p w:rsidR="009923D2" w:rsidRPr="009923D2" w:rsidRDefault="009923D2" w:rsidP="009923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>Посетителей музея лицея /всего/</w:t>
            </w:r>
          </w:p>
        </w:tc>
        <w:tc>
          <w:tcPr>
            <w:tcW w:w="1313" w:type="dxa"/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256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271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268</w:t>
            </w:r>
          </w:p>
        </w:tc>
      </w:tr>
      <w:tr w:rsidR="009923D2" w:rsidRPr="009923D2" w:rsidTr="009923D2">
        <w:tc>
          <w:tcPr>
            <w:tcW w:w="3190" w:type="dxa"/>
          </w:tcPr>
          <w:p w:rsidR="009923D2" w:rsidRPr="009923D2" w:rsidRDefault="009923D2" w:rsidP="009923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Лекций-бесед </w:t>
            </w:r>
          </w:p>
          <w:p w:rsidR="009923D2" w:rsidRPr="009923D2" w:rsidRDefault="009923D2" w:rsidP="009923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/для учащихся/</w:t>
            </w:r>
          </w:p>
        </w:tc>
        <w:tc>
          <w:tcPr>
            <w:tcW w:w="1313" w:type="dxa"/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</w:tr>
      <w:tr w:rsidR="009923D2" w:rsidRPr="009923D2" w:rsidTr="009923D2">
        <w:tc>
          <w:tcPr>
            <w:tcW w:w="3190" w:type="dxa"/>
          </w:tcPr>
          <w:p w:rsidR="009923D2" w:rsidRPr="009923D2" w:rsidRDefault="009923D2" w:rsidP="009923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23D2">
              <w:rPr>
                <w:rFonts w:ascii="Times New Roman" w:hAnsi="Times New Roman"/>
                <w:sz w:val="28"/>
                <w:szCs w:val="28"/>
                <w:lang w:val="ru-RU"/>
              </w:rPr>
              <w:t>Экскурсий в музей лицея /для учащихся/</w:t>
            </w:r>
          </w:p>
        </w:tc>
        <w:tc>
          <w:tcPr>
            <w:tcW w:w="1313" w:type="dxa"/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923D2" w:rsidRPr="00AF72E9" w:rsidRDefault="008A75D3" w:rsidP="00AF72E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AF72E9" w:rsidRPr="00AF72E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23D2" w:rsidRPr="00AF72E9" w:rsidRDefault="00AF72E9" w:rsidP="009923D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72E9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</w:tbl>
    <w:p w:rsidR="009923D2" w:rsidRPr="00167842" w:rsidRDefault="009923D2" w:rsidP="00167842">
      <w:pPr>
        <w:jc w:val="both"/>
        <w:rPr>
          <w:rFonts w:ascii="Times New Roman" w:hAnsi="Times New Roman"/>
          <w:sz w:val="28"/>
          <w:szCs w:val="28"/>
        </w:rPr>
      </w:pPr>
    </w:p>
    <w:p w:rsidR="009B24AB" w:rsidRDefault="005A654C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A654C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утверждёнными планами работы </w:t>
      </w:r>
      <w:r w:rsidR="00F92927">
        <w:rPr>
          <w:rFonts w:ascii="Times New Roman" w:hAnsi="Times New Roman"/>
          <w:sz w:val="28"/>
          <w:szCs w:val="28"/>
          <w:lang w:val="ru-RU"/>
        </w:rPr>
        <w:t xml:space="preserve">в течение прошедшего времени </w:t>
      </w:r>
      <w:r w:rsidRPr="005A654C">
        <w:rPr>
          <w:rFonts w:ascii="Times New Roman" w:hAnsi="Times New Roman"/>
          <w:sz w:val="28"/>
          <w:szCs w:val="28"/>
          <w:lang w:val="ru-RU"/>
        </w:rPr>
        <w:t>Советом музея и актив</w:t>
      </w:r>
      <w:r w:rsidR="00F92927">
        <w:rPr>
          <w:rFonts w:ascii="Times New Roman" w:hAnsi="Times New Roman"/>
          <w:sz w:val="28"/>
          <w:szCs w:val="28"/>
          <w:lang w:val="ru-RU"/>
        </w:rPr>
        <w:t xml:space="preserve">ом учащихся </w:t>
      </w:r>
      <w:r w:rsidRPr="005A654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2927">
        <w:rPr>
          <w:rFonts w:ascii="Times New Roman" w:hAnsi="Times New Roman"/>
          <w:sz w:val="28"/>
          <w:szCs w:val="28"/>
          <w:lang w:val="ru-RU"/>
        </w:rPr>
        <w:t xml:space="preserve">лицея </w:t>
      </w:r>
      <w:r w:rsidRPr="005A654C">
        <w:rPr>
          <w:rFonts w:ascii="Times New Roman" w:hAnsi="Times New Roman"/>
          <w:sz w:val="28"/>
          <w:szCs w:val="28"/>
          <w:lang w:val="ru-RU"/>
        </w:rPr>
        <w:t>проведена следующая работа:</w:t>
      </w:r>
    </w:p>
    <w:p w:rsidR="009B3849" w:rsidRPr="009B3849" w:rsidRDefault="00455FC5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1. </w:t>
      </w:r>
      <w:r w:rsidR="009B3849" w:rsidRPr="009B3849">
        <w:rPr>
          <w:rFonts w:ascii="Times New Roman" w:hAnsi="Times New Roman"/>
          <w:b/>
          <w:sz w:val="28"/>
          <w:szCs w:val="28"/>
          <w:lang w:val="ru-RU"/>
        </w:rPr>
        <w:t>Экспозиционно-собирательская деятельность</w:t>
      </w:r>
    </w:p>
    <w:p w:rsidR="009B3849" w:rsidRPr="009B384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 </w:t>
      </w:r>
      <w:r w:rsidR="009B3849">
        <w:rPr>
          <w:rFonts w:ascii="Times New Roman" w:hAnsi="Times New Roman"/>
          <w:sz w:val="28"/>
          <w:szCs w:val="28"/>
          <w:lang w:val="ru-RU"/>
        </w:rPr>
        <w:t>Совершенствование экспозиций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3849">
        <w:rPr>
          <w:rFonts w:ascii="Times New Roman" w:hAnsi="Times New Roman"/>
          <w:sz w:val="28"/>
          <w:szCs w:val="28"/>
          <w:lang w:val="ru-RU"/>
        </w:rPr>
        <w:t>поисково-исследовательская  работа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 xml:space="preserve"> - «новые страницы», согласно плану.</w:t>
      </w:r>
    </w:p>
    <w:p w:rsidR="009B3849" w:rsidRP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1.2. </w:t>
      </w:r>
      <w:r>
        <w:rPr>
          <w:rFonts w:ascii="Times New Roman" w:hAnsi="Times New Roman"/>
          <w:sz w:val="28"/>
          <w:szCs w:val="28"/>
          <w:lang w:val="ru-RU"/>
        </w:rPr>
        <w:t>Для сбора материала проводятся</w:t>
      </w:r>
      <w:r w:rsidRPr="009B3849">
        <w:rPr>
          <w:rFonts w:ascii="Times New Roman" w:hAnsi="Times New Roman"/>
          <w:sz w:val="28"/>
          <w:szCs w:val="28"/>
          <w:lang w:val="ru-RU"/>
        </w:rPr>
        <w:t xml:space="preserve"> походы, переписки с отдельными лицами, встречи и беседы с людьми.</w:t>
      </w:r>
    </w:p>
    <w:p w:rsidR="009B3849" w:rsidRP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B3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9B3849">
        <w:rPr>
          <w:rFonts w:ascii="Times New Roman" w:hAnsi="Times New Roman"/>
          <w:sz w:val="28"/>
          <w:szCs w:val="28"/>
          <w:lang w:val="ru-RU"/>
        </w:rPr>
        <w:t>Работа с периодической печатью, литературой, обращение в архивы, музеи.</w:t>
      </w:r>
    </w:p>
    <w:p w:rsidR="009B3849" w:rsidRPr="009B3849" w:rsidRDefault="000854A9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 w:rsidRPr="00455FC5">
        <w:rPr>
          <w:rFonts w:ascii="Times New Roman" w:hAnsi="Times New Roman"/>
          <w:b/>
          <w:sz w:val="28"/>
          <w:szCs w:val="28"/>
          <w:lang w:val="ru-RU"/>
        </w:rPr>
        <w:t>2.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3849" w:rsidRPr="009B3849">
        <w:rPr>
          <w:rFonts w:ascii="Times New Roman" w:hAnsi="Times New Roman"/>
          <w:b/>
          <w:sz w:val="28"/>
          <w:szCs w:val="28"/>
          <w:lang w:val="ru-RU"/>
        </w:rPr>
        <w:t>Работа фондов</w:t>
      </w:r>
    </w:p>
    <w:p w:rsidR="009B3849" w:rsidRP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2.1. </w:t>
      </w:r>
      <w:r>
        <w:rPr>
          <w:rFonts w:ascii="Times New Roman" w:hAnsi="Times New Roman"/>
          <w:sz w:val="28"/>
          <w:szCs w:val="28"/>
          <w:lang w:val="ru-RU"/>
        </w:rPr>
        <w:t>Проводится инвентаризация</w:t>
      </w:r>
      <w:r w:rsidRPr="009B3849">
        <w:rPr>
          <w:rFonts w:ascii="Times New Roman" w:hAnsi="Times New Roman"/>
          <w:sz w:val="28"/>
          <w:szCs w:val="28"/>
          <w:lang w:val="ru-RU"/>
        </w:rPr>
        <w:t xml:space="preserve"> всех материалов, поступающих в музей.</w:t>
      </w:r>
    </w:p>
    <w:p w:rsidR="009B3849" w:rsidRP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B3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2.2. </w:t>
      </w:r>
      <w:r w:rsidRPr="009B3849">
        <w:rPr>
          <w:rFonts w:ascii="Times New Roman" w:hAnsi="Times New Roman"/>
          <w:sz w:val="28"/>
          <w:szCs w:val="28"/>
          <w:lang w:val="ru-RU"/>
        </w:rPr>
        <w:t>Хранение музейных материалов.</w:t>
      </w:r>
    </w:p>
    <w:p w:rsidR="009B3849" w:rsidRPr="009B3849" w:rsidRDefault="000854A9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 w:rsidRPr="00455FC5">
        <w:rPr>
          <w:rFonts w:ascii="Times New Roman" w:hAnsi="Times New Roman"/>
          <w:b/>
          <w:sz w:val="28"/>
          <w:szCs w:val="28"/>
          <w:lang w:val="ru-RU"/>
        </w:rPr>
        <w:t>3.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3849" w:rsidRPr="009B3849">
        <w:rPr>
          <w:rFonts w:ascii="Times New Roman" w:hAnsi="Times New Roman"/>
          <w:b/>
          <w:sz w:val="28"/>
          <w:szCs w:val="28"/>
          <w:lang w:val="ru-RU"/>
        </w:rPr>
        <w:t>Экскурсионно-массовая работа</w:t>
      </w:r>
    </w:p>
    <w:p w:rsidR="009B3849" w:rsidRP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>3.</w:t>
      </w:r>
      <w:r w:rsidRPr="009B3849">
        <w:rPr>
          <w:rFonts w:ascii="Times New Roman" w:hAnsi="Times New Roman"/>
          <w:sz w:val="28"/>
          <w:szCs w:val="28"/>
          <w:lang w:val="ru-RU"/>
        </w:rPr>
        <w:t>1. Подготовка и пров</w:t>
      </w:r>
      <w:r w:rsidR="00C07019">
        <w:rPr>
          <w:rFonts w:ascii="Times New Roman" w:hAnsi="Times New Roman"/>
          <w:sz w:val="28"/>
          <w:szCs w:val="28"/>
          <w:lang w:val="ru-RU"/>
        </w:rPr>
        <w:t>едение силами учащихся экскурсий по музею.</w:t>
      </w:r>
    </w:p>
    <w:p w:rsidR="009B3849" w:rsidRDefault="009B384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>
        <w:rPr>
          <w:rFonts w:ascii="Times New Roman" w:hAnsi="Times New Roman"/>
          <w:sz w:val="28"/>
          <w:szCs w:val="28"/>
          <w:lang w:val="ru-RU"/>
        </w:rPr>
        <w:t>3.</w:t>
      </w:r>
      <w:r w:rsidRPr="009B3849">
        <w:rPr>
          <w:rFonts w:ascii="Times New Roman" w:hAnsi="Times New Roman"/>
          <w:sz w:val="28"/>
          <w:szCs w:val="28"/>
          <w:lang w:val="ru-RU"/>
        </w:rPr>
        <w:t>2. Использование музея в общественной жизни</w:t>
      </w:r>
      <w:r w:rsidR="00C07019">
        <w:rPr>
          <w:rFonts w:ascii="Times New Roman" w:hAnsi="Times New Roman"/>
          <w:sz w:val="28"/>
          <w:szCs w:val="28"/>
          <w:lang w:val="ru-RU"/>
        </w:rPr>
        <w:t xml:space="preserve"> лицея, включение</w:t>
      </w:r>
      <w:r w:rsidRPr="009B3849">
        <w:rPr>
          <w:rFonts w:ascii="Times New Roman" w:hAnsi="Times New Roman"/>
          <w:sz w:val="28"/>
          <w:szCs w:val="28"/>
          <w:lang w:val="ru-RU"/>
        </w:rPr>
        <w:t xml:space="preserve"> его в едину</w:t>
      </w:r>
      <w:r w:rsidR="00455FC5">
        <w:rPr>
          <w:rFonts w:ascii="Times New Roman" w:hAnsi="Times New Roman"/>
          <w:sz w:val="28"/>
          <w:szCs w:val="28"/>
          <w:lang w:val="ru-RU"/>
        </w:rPr>
        <w:t>ю систему учебно-воспитательной работы</w:t>
      </w:r>
      <w:r w:rsidRPr="009B3849">
        <w:rPr>
          <w:rFonts w:ascii="Times New Roman" w:hAnsi="Times New Roman"/>
          <w:sz w:val="28"/>
          <w:szCs w:val="28"/>
          <w:lang w:val="ru-RU"/>
        </w:rPr>
        <w:t>.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4. </w:t>
      </w:r>
      <w:r w:rsidR="00C07019" w:rsidRPr="00C07019">
        <w:rPr>
          <w:rFonts w:ascii="Times New Roman" w:hAnsi="Times New Roman"/>
          <w:b/>
          <w:sz w:val="28"/>
          <w:szCs w:val="28"/>
          <w:lang w:val="ru-RU"/>
        </w:rPr>
        <w:t>Участие в конкурсах и акциях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07019">
        <w:rPr>
          <w:rFonts w:ascii="Times New Roman" w:hAnsi="Times New Roman"/>
          <w:sz w:val="28"/>
          <w:szCs w:val="28"/>
          <w:lang w:val="ru-RU"/>
        </w:rPr>
        <w:t>У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частие в республиканской акции «</w:t>
      </w:r>
      <w:proofErr w:type="spellStart"/>
      <w:r w:rsidR="00C07019" w:rsidRPr="00C07019">
        <w:rPr>
          <w:rFonts w:ascii="Times New Roman" w:hAnsi="Times New Roman"/>
          <w:sz w:val="28"/>
          <w:szCs w:val="28"/>
          <w:lang w:val="ru-RU"/>
        </w:rPr>
        <w:t>Жыву</w:t>
      </w:r>
      <w:proofErr w:type="spellEnd"/>
      <w:r w:rsidR="00C07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ў </w:t>
      </w:r>
      <w:proofErr w:type="spellStart"/>
      <w:r w:rsidR="00C07019" w:rsidRPr="00C07019">
        <w:rPr>
          <w:rFonts w:ascii="Times New Roman" w:hAnsi="Times New Roman"/>
          <w:sz w:val="28"/>
          <w:szCs w:val="28"/>
          <w:lang w:val="ru-RU"/>
        </w:rPr>
        <w:t>Беларусі</w:t>
      </w:r>
      <w:proofErr w:type="spellEnd"/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="00C07019" w:rsidRPr="00C07019">
        <w:rPr>
          <w:rFonts w:ascii="Times New Roman" w:hAnsi="Times New Roman"/>
          <w:sz w:val="28"/>
          <w:szCs w:val="28"/>
          <w:lang w:val="ru-RU"/>
        </w:rPr>
        <w:t>тым</w:t>
      </w:r>
      <w:proofErr w:type="spellEnd"/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07019" w:rsidRPr="00C07019">
        <w:rPr>
          <w:rFonts w:ascii="Times New Roman" w:hAnsi="Times New Roman"/>
          <w:sz w:val="28"/>
          <w:szCs w:val="28"/>
          <w:lang w:val="ru-RU"/>
        </w:rPr>
        <w:t>ганаруся</w:t>
      </w:r>
      <w:proofErr w:type="spellEnd"/>
      <w:r w:rsidR="00C07019" w:rsidRPr="00C07019">
        <w:rPr>
          <w:rFonts w:ascii="Times New Roman" w:hAnsi="Times New Roman"/>
          <w:sz w:val="28"/>
          <w:szCs w:val="28"/>
          <w:lang w:val="ru-RU"/>
        </w:rPr>
        <w:t>»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2.</w:t>
      </w:r>
      <w:r w:rsidR="000854A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019">
        <w:rPr>
          <w:rFonts w:ascii="Times New Roman" w:hAnsi="Times New Roman"/>
          <w:sz w:val="28"/>
          <w:szCs w:val="28"/>
          <w:lang w:val="ru-RU"/>
        </w:rPr>
        <w:t>У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частие в республиканской акции « Спасибо солдатам Победы за то, что не знаем войны</w:t>
      </w:r>
      <w:r w:rsidR="00C07019">
        <w:rPr>
          <w:rFonts w:ascii="Times New Roman" w:hAnsi="Times New Roman"/>
          <w:sz w:val="28"/>
          <w:szCs w:val="28"/>
          <w:lang w:val="ru-RU"/>
        </w:rPr>
        <w:t>»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;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3.</w:t>
      </w:r>
      <w:r w:rsidR="00C07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Проведение акции «Ветеран живёт рядом»;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4.</w:t>
      </w:r>
      <w:r w:rsidR="00C07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Проведение</w:t>
      </w:r>
      <w:r w:rsidR="00C07019">
        <w:rPr>
          <w:rFonts w:ascii="Times New Roman" w:hAnsi="Times New Roman"/>
          <w:sz w:val="28"/>
          <w:szCs w:val="28"/>
          <w:lang w:val="ru-RU"/>
        </w:rPr>
        <w:t xml:space="preserve"> Уроков Мужества, посвященных освобождению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Республики Беларусь от немецко-фашистских захватчиков и </w:t>
      </w:r>
      <w:r w:rsidR="00C07019">
        <w:rPr>
          <w:rFonts w:ascii="Times New Roman" w:hAnsi="Times New Roman"/>
          <w:sz w:val="28"/>
          <w:szCs w:val="28"/>
          <w:lang w:val="ru-RU"/>
        </w:rPr>
        <w:t>Победе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советского народа в Великой Отечеств</w:t>
      </w:r>
      <w:r w:rsidR="00C07019">
        <w:rPr>
          <w:rFonts w:ascii="Times New Roman" w:hAnsi="Times New Roman"/>
          <w:sz w:val="28"/>
          <w:szCs w:val="28"/>
          <w:lang w:val="ru-RU"/>
        </w:rPr>
        <w:t>енной войне.</w:t>
      </w:r>
    </w:p>
    <w:p w:rsidR="00C07019" w:rsidRPr="00C07019" w:rsidRDefault="00C07019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70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5FC5" w:rsidRPr="00455FC5">
        <w:rPr>
          <w:rFonts w:ascii="Times New Roman" w:hAnsi="Times New Roman"/>
          <w:b/>
          <w:sz w:val="28"/>
          <w:szCs w:val="28"/>
          <w:lang w:val="ru-RU"/>
        </w:rPr>
        <w:t>5.</w:t>
      </w:r>
      <w:r w:rsidR="00455FC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Исследовательская  работа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="000854A9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07019">
        <w:rPr>
          <w:rFonts w:ascii="Times New Roman" w:hAnsi="Times New Roman"/>
          <w:sz w:val="28"/>
          <w:szCs w:val="28"/>
          <w:lang w:val="ru-RU"/>
        </w:rPr>
        <w:t xml:space="preserve">Оказывается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помощь  материалами  музея для написания творческих работ учащимися и </w:t>
      </w:r>
      <w:r w:rsidR="00753FF8">
        <w:rPr>
          <w:rFonts w:ascii="Times New Roman" w:hAnsi="Times New Roman"/>
          <w:sz w:val="28"/>
          <w:szCs w:val="28"/>
          <w:lang w:val="ru-RU"/>
        </w:rPr>
        <w:t xml:space="preserve">преподавателям </w:t>
      </w:r>
      <w:r w:rsidR="00C07019">
        <w:rPr>
          <w:rFonts w:ascii="Times New Roman" w:hAnsi="Times New Roman"/>
          <w:sz w:val="28"/>
          <w:szCs w:val="28"/>
          <w:lang w:val="ru-RU"/>
        </w:rPr>
        <w:t>лицея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;</w:t>
      </w:r>
    </w:p>
    <w:p w:rsidR="00C07019" w:rsidRPr="00C07019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5.</w:t>
      </w:r>
      <w:r w:rsidR="000854A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C07019">
        <w:rPr>
          <w:rFonts w:ascii="Times New Roman" w:hAnsi="Times New Roman"/>
          <w:sz w:val="28"/>
          <w:szCs w:val="28"/>
          <w:lang w:val="ru-RU"/>
        </w:rPr>
        <w:t>Оказывается</w:t>
      </w:r>
      <w:r w:rsidR="00753FF8">
        <w:rPr>
          <w:rFonts w:ascii="Times New Roman" w:hAnsi="Times New Roman"/>
          <w:sz w:val="28"/>
          <w:szCs w:val="28"/>
          <w:lang w:val="ru-RU"/>
        </w:rPr>
        <w:t xml:space="preserve"> помощь материалами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 музея </w:t>
      </w:r>
      <w:r w:rsidR="00C07019">
        <w:rPr>
          <w:rFonts w:ascii="Times New Roman" w:hAnsi="Times New Roman"/>
          <w:sz w:val="28"/>
          <w:szCs w:val="28"/>
          <w:lang w:val="ru-RU"/>
        </w:rPr>
        <w:t>преподавателям</w:t>
      </w:r>
      <w:r w:rsidR="00753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в подготовке бесед, </w:t>
      </w:r>
      <w:r w:rsidR="00753FF8">
        <w:rPr>
          <w:rFonts w:ascii="Times New Roman" w:hAnsi="Times New Roman"/>
          <w:sz w:val="28"/>
          <w:szCs w:val="28"/>
          <w:lang w:val="ru-RU"/>
        </w:rPr>
        <w:t xml:space="preserve">воспитательных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 xml:space="preserve">часов, </w:t>
      </w:r>
      <w:r w:rsidR="00753FF8">
        <w:rPr>
          <w:rFonts w:ascii="Times New Roman" w:hAnsi="Times New Roman"/>
          <w:sz w:val="28"/>
          <w:szCs w:val="28"/>
          <w:lang w:val="ru-RU"/>
        </w:rPr>
        <w:t xml:space="preserve">лицейских </w:t>
      </w:r>
      <w:r w:rsidR="00C07019" w:rsidRPr="00C07019">
        <w:rPr>
          <w:rFonts w:ascii="Times New Roman" w:hAnsi="Times New Roman"/>
          <w:sz w:val="28"/>
          <w:szCs w:val="28"/>
          <w:lang w:val="ru-RU"/>
        </w:rPr>
        <w:t>мероприятий и т.д.</w:t>
      </w:r>
    </w:p>
    <w:p w:rsidR="000A5380" w:rsidRPr="000A5380" w:rsidRDefault="00455FC5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="000854A9">
        <w:rPr>
          <w:rFonts w:ascii="Times New Roman" w:hAnsi="Times New Roman"/>
          <w:sz w:val="28"/>
          <w:szCs w:val="28"/>
          <w:lang w:val="ru-RU"/>
        </w:rPr>
        <w:t xml:space="preserve">3.    </w:t>
      </w:r>
      <w:r w:rsidR="00C07019" w:rsidRPr="000A5380">
        <w:rPr>
          <w:rFonts w:ascii="Times New Roman" w:hAnsi="Times New Roman"/>
          <w:sz w:val="28"/>
          <w:szCs w:val="28"/>
          <w:lang w:val="ru-RU"/>
        </w:rPr>
        <w:t>Собра</w:t>
      </w:r>
      <w:r w:rsidR="00C1493F" w:rsidRPr="000A5380">
        <w:rPr>
          <w:rFonts w:ascii="Times New Roman" w:hAnsi="Times New Roman"/>
          <w:sz w:val="28"/>
          <w:szCs w:val="28"/>
          <w:lang w:val="ru-RU"/>
        </w:rPr>
        <w:t>н материал и написана исследовательская  работа</w:t>
      </w:r>
      <w:r w:rsidR="000A5380" w:rsidRPr="000A5380">
        <w:rPr>
          <w:rFonts w:ascii="Times New Roman" w:hAnsi="Times New Roman"/>
          <w:sz w:val="28"/>
          <w:szCs w:val="28"/>
          <w:lang w:val="ru-RU"/>
        </w:rPr>
        <w:t xml:space="preserve"> по темам:</w:t>
      </w:r>
      <w:r w:rsidR="00C07019" w:rsidRPr="000A538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A5380" w:rsidRPr="000A5380" w:rsidRDefault="000A5380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380">
        <w:rPr>
          <w:rFonts w:ascii="Times New Roman" w:hAnsi="Times New Roman"/>
          <w:sz w:val="28"/>
          <w:szCs w:val="28"/>
          <w:lang w:val="ru-RU"/>
        </w:rPr>
        <w:t xml:space="preserve">«Воспоминания об участнице партизанского движения на территории Шкловского района в годы Великой Отечественной войны </w:t>
      </w:r>
      <w:proofErr w:type="spellStart"/>
      <w:r w:rsidRPr="000A5380">
        <w:rPr>
          <w:rFonts w:ascii="Times New Roman" w:hAnsi="Times New Roman"/>
          <w:sz w:val="28"/>
          <w:szCs w:val="28"/>
          <w:lang w:val="ru-RU"/>
        </w:rPr>
        <w:t>Цейтлиной</w:t>
      </w:r>
      <w:proofErr w:type="spellEnd"/>
      <w:r w:rsidRPr="000A5380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A5380">
        <w:rPr>
          <w:rFonts w:ascii="Times New Roman" w:hAnsi="Times New Roman"/>
          <w:sz w:val="28"/>
          <w:szCs w:val="28"/>
          <w:lang w:val="ru-RU"/>
        </w:rPr>
        <w:t>Шуминой</w:t>
      </w:r>
      <w:proofErr w:type="spellEnd"/>
      <w:r w:rsidRPr="000A5380">
        <w:rPr>
          <w:rFonts w:ascii="Times New Roman" w:hAnsi="Times New Roman"/>
          <w:sz w:val="28"/>
          <w:szCs w:val="28"/>
          <w:lang w:val="ru-RU"/>
        </w:rPr>
        <w:t>) Александре Борисовне»;</w:t>
      </w:r>
    </w:p>
    <w:p w:rsidR="000A5380" w:rsidRPr="000A5380" w:rsidRDefault="000A5380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380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0A5380">
        <w:rPr>
          <w:rFonts w:ascii="Times New Roman" w:hAnsi="Times New Roman"/>
          <w:sz w:val="28"/>
          <w:szCs w:val="28"/>
          <w:lang w:val="ru-RU"/>
        </w:rPr>
        <w:t>Озаричские</w:t>
      </w:r>
      <w:proofErr w:type="spellEnd"/>
      <w:r w:rsidRPr="000A5380">
        <w:rPr>
          <w:rFonts w:ascii="Times New Roman" w:hAnsi="Times New Roman"/>
          <w:sz w:val="28"/>
          <w:szCs w:val="28"/>
          <w:lang w:val="ru-RU"/>
        </w:rPr>
        <w:t xml:space="preserve"> лагеря смерти – свидетельство геноцида белорусского народа»;</w:t>
      </w:r>
    </w:p>
    <w:p w:rsidR="000A5380" w:rsidRPr="000A5380" w:rsidRDefault="000A5380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380">
        <w:rPr>
          <w:rFonts w:ascii="Times New Roman" w:hAnsi="Times New Roman"/>
          <w:sz w:val="28"/>
          <w:szCs w:val="28"/>
          <w:lang w:val="ru-RU"/>
        </w:rPr>
        <w:t>«Освобождение Шкловского района от немецко-фашистских захватчиков»;</w:t>
      </w:r>
    </w:p>
    <w:p w:rsidR="000A5380" w:rsidRPr="000A5380" w:rsidRDefault="000A5380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380">
        <w:rPr>
          <w:rFonts w:ascii="Times New Roman" w:hAnsi="Times New Roman"/>
          <w:sz w:val="28"/>
          <w:szCs w:val="28"/>
          <w:lang w:val="ru-RU"/>
        </w:rPr>
        <w:t>«Война в судьбе мальчишки».</w:t>
      </w:r>
    </w:p>
    <w:p w:rsidR="00C07019" w:rsidRPr="00C1493F" w:rsidRDefault="00455FC5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6. </w:t>
      </w:r>
      <w:r w:rsidR="00C1493F">
        <w:rPr>
          <w:rFonts w:ascii="Times New Roman" w:hAnsi="Times New Roman"/>
          <w:b/>
          <w:sz w:val="28"/>
          <w:szCs w:val="28"/>
          <w:lang w:val="ru-RU"/>
        </w:rPr>
        <w:t>Работа по сбору материалов</w:t>
      </w:r>
    </w:p>
    <w:p w:rsidR="00C07019" w:rsidRPr="00C0701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7019">
        <w:rPr>
          <w:rFonts w:ascii="Times New Roman" w:hAnsi="Times New Roman"/>
          <w:sz w:val="28"/>
          <w:szCs w:val="28"/>
          <w:lang w:val="ru-RU"/>
        </w:rPr>
        <w:t>Продолжить накопление материала</w:t>
      </w:r>
      <w:r w:rsidR="000A5380">
        <w:rPr>
          <w:rFonts w:ascii="Times New Roman" w:hAnsi="Times New Roman"/>
          <w:sz w:val="28"/>
          <w:szCs w:val="28"/>
          <w:lang w:val="ru-RU"/>
        </w:rPr>
        <w:t>:</w:t>
      </w:r>
    </w:p>
    <w:p w:rsidR="00C07019" w:rsidRPr="00C0701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7019">
        <w:rPr>
          <w:rFonts w:ascii="Times New Roman" w:hAnsi="Times New Roman"/>
          <w:sz w:val="28"/>
          <w:szCs w:val="28"/>
          <w:lang w:val="ru-RU"/>
        </w:rPr>
        <w:t xml:space="preserve">а) об истории </w:t>
      </w:r>
      <w:r w:rsidR="00C1493F">
        <w:rPr>
          <w:rFonts w:ascii="Times New Roman" w:hAnsi="Times New Roman"/>
          <w:sz w:val="28"/>
          <w:szCs w:val="28"/>
          <w:lang w:val="ru-RU"/>
        </w:rPr>
        <w:t>лицея;</w:t>
      </w:r>
    </w:p>
    <w:p w:rsidR="00C07019" w:rsidRPr="00C0701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7019">
        <w:rPr>
          <w:rFonts w:ascii="Times New Roman" w:hAnsi="Times New Roman"/>
          <w:sz w:val="28"/>
          <w:szCs w:val="28"/>
          <w:lang w:val="ru-RU"/>
        </w:rPr>
        <w:t xml:space="preserve">б) об истории нашего </w:t>
      </w:r>
      <w:r w:rsidR="00C1493F">
        <w:rPr>
          <w:rFonts w:ascii="Times New Roman" w:hAnsi="Times New Roman"/>
          <w:sz w:val="28"/>
          <w:szCs w:val="28"/>
          <w:lang w:val="ru-RU"/>
        </w:rPr>
        <w:t xml:space="preserve">города </w:t>
      </w:r>
      <w:r w:rsidRPr="00C07019">
        <w:rPr>
          <w:rFonts w:ascii="Times New Roman" w:hAnsi="Times New Roman"/>
          <w:sz w:val="28"/>
          <w:szCs w:val="28"/>
          <w:lang w:val="ru-RU"/>
        </w:rPr>
        <w:t>и</w:t>
      </w:r>
      <w:r w:rsidR="00C1493F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C07019" w:rsidRPr="009B384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07019">
        <w:rPr>
          <w:rFonts w:ascii="Times New Roman" w:hAnsi="Times New Roman"/>
          <w:sz w:val="28"/>
          <w:szCs w:val="28"/>
          <w:lang w:val="ru-RU"/>
        </w:rPr>
        <w:t xml:space="preserve">в) о земляках, прославивших </w:t>
      </w:r>
      <w:r w:rsidR="00C1493F">
        <w:rPr>
          <w:rFonts w:ascii="Times New Roman" w:hAnsi="Times New Roman"/>
          <w:sz w:val="28"/>
          <w:szCs w:val="28"/>
          <w:lang w:val="ru-RU"/>
        </w:rPr>
        <w:t>лицей и район.</w:t>
      </w:r>
    </w:p>
    <w:p w:rsidR="009B3849" w:rsidRPr="00C07019" w:rsidRDefault="00455FC5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7. </w:t>
      </w:r>
      <w:r w:rsidR="009B3849" w:rsidRPr="00C07019">
        <w:rPr>
          <w:rFonts w:ascii="Times New Roman" w:hAnsi="Times New Roman"/>
          <w:b/>
          <w:sz w:val="28"/>
          <w:szCs w:val="28"/>
          <w:lang w:val="ru-RU"/>
        </w:rPr>
        <w:t>Организация деятельности музея</w:t>
      </w:r>
    </w:p>
    <w:p w:rsidR="009B3849" w:rsidRPr="009B384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7.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gramStart"/>
      <w:r w:rsidR="009B3849" w:rsidRPr="009B3849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9B3849" w:rsidRPr="009B3849">
        <w:rPr>
          <w:rFonts w:ascii="Times New Roman" w:hAnsi="Times New Roman"/>
          <w:sz w:val="28"/>
          <w:szCs w:val="28"/>
          <w:lang w:val="ru-RU"/>
        </w:rPr>
        <w:t xml:space="preserve"> деятельностью музея, поисково-</w:t>
      </w:r>
      <w:r>
        <w:rPr>
          <w:rFonts w:ascii="Times New Roman" w:hAnsi="Times New Roman"/>
          <w:sz w:val="28"/>
          <w:szCs w:val="28"/>
          <w:lang w:val="ru-RU"/>
        </w:rPr>
        <w:t xml:space="preserve">исследовательской деятельностью, 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>краеведческой работо</w:t>
      </w:r>
      <w:r>
        <w:rPr>
          <w:rFonts w:ascii="Times New Roman" w:hAnsi="Times New Roman"/>
          <w:sz w:val="28"/>
          <w:szCs w:val="28"/>
          <w:lang w:val="ru-RU"/>
        </w:rPr>
        <w:t>й, совершенствованием экспозиций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 xml:space="preserve"> осуществляет </w:t>
      </w:r>
      <w:r>
        <w:rPr>
          <w:rFonts w:ascii="Times New Roman" w:hAnsi="Times New Roman"/>
          <w:sz w:val="28"/>
          <w:szCs w:val="28"/>
          <w:lang w:val="ru-RU"/>
        </w:rPr>
        <w:t xml:space="preserve">заместитель 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>директор</w:t>
      </w:r>
      <w:r>
        <w:rPr>
          <w:rFonts w:ascii="Times New Roman" w:hAnsi="Times New Roman"/>
          <w:sz w:val="28"/>
          <w:szCs w:val="28"/>
          <w:lang w:val="ru-RU"/>
        </w:rPr>
        <w:t>а по УВР лицея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>.</w:t>
      </w:r>
    </w:p>
    <w:p w:rsidR="009B3849" w:rsidRPr="009B384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7.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>2. Планирование и деятельность музея осуществляется активом музея.</w:t>
      </w:r>
    </w:p>
    <w:p w:rsidR="009B3849" w:rsidRDefault="00C0701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7.</w:t>
      </w:r>
      <w:r w:rsidR="009B3849" w:rsidRPr="009B3849">
        <w:rPr>
          <w:rFonts w:ascii="Times New Roman" w:hAnsi="Times New Roman"/>
          <w:sz w:val="28"/>
          <w:szCs w:val="28"/>
          <w:lang w:val="ru-RU"/>
        </w:rPr>
        <w:t>3. Экскурсии по музею проводят экскурсоводы.</w:t>
      </w:r>
    </w:p>
    <w:p w:rsidR="000854A9" w:rsidRPr="000854A9" w:rsidRDefault="0062680D" w:rsidP="000854A9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8. </w:t>
      </w:r>
      <w:r w:rsidR="000854A9" w:rsidRPr="000854A9">
        <w:rPr>
          <w:rFonts w:ascii="Times New Roman" w:hAnsi="Times New Roman"/>
          <w:b/>
          <w:sz w:val="28"/>
          <w:szCs w:val="28"/>
          <w:lang w:val="ru-RU"/>
        </w:rPr>
        <w:t>Формы и методы работы музея: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854A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1. Экскурсии 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2. Работа в библиотеках, архивах и научных учреждениях.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3. Агитация населения (на родительских собраниях, на совещаниях</w:t>
      </w:r>
      <w:r>
        <w:rPr>
          <w:rFonts w:ascii="Times New Roman" w:hAnsi="Times New Roman"/>
          <w:sz w:val="28"/>
          <w:szCs w:val="28"/>
          <w:lang w:val="ru-RU"/>
        </w:rPr>
        <w:t xml:space="preserve"> преподавателей</w:t>
      </w:r>
      <w:r w:rsidRPr="000854A9">
        <w:rPr>
          <w:rFonts w:ascii="Times New Roman" w:hAnsi="Times New Roman"/>
          <w:sz w:val="28"/>
          <w:szCs w:val="28"/>
          <w:lang w:val="ru-RU"/>
        </w:rPr>
        <w:t xml:space="preserve">, на </w:t>
      </w:r>
      <w:r>
        <w:rPr>
          <w:rFonts w:ascii="Times New Roman" w:hAnsi="Times New Roman"/>
          <w:sz w:val="28"/>
          <w:szCs w:val="28"/>
          <w:lang w:val="ru-RU"/>
        </w:rPr>
        <w:t xml:space="preserve">воспитательных </w:t>
      </w:r>
      <w:r w:rsidRPr="000854A9">
        <w:rPr>
          <w:rFonts w:ascii="Times New Roman" w:hAnsi="Times New Roman"/>
          <w:sz w:val="28"/>
          <w:szCs w:val="28"/>
          <w:lang w:val="ru-RU"/>
        </w:rPr>
        <w:t>часах).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4. Встреча с людьми искусства и привлечение их для создания выставок.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5. Лекционные мероприятия патриотического направления, научного, информационного, глобального, локального, регионального.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6. Изучение истории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лицея</w:t>
      </w:r>
      <w:r w:rsidRPr="000854A9">
        <w:rPr>
          <w:rFonts w:ascii="Times New Roman" w:hAnsi="Times New Roman"/>
          <w:sz w:val="28"/>
          <w:szCs w:val="28"/>
          <w:lang w:val="ru-RU"/>
        </w:rPr>
        <w:t>, накопление и оформление материала.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7. Исследовательская деятельность.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680D">
        <w:rPr>
          <w:rFonts w:ascii="Times New Roman" w:hAnsi="Times New Roman"/>
          <w:sz w:val="28"/>
          <w:szCs w:val="28"/>
          <w:lang w:val="ru-RU"/>
        </w:rPr>
        <w:t>8.</w:t>
      </w:r>
      <w:r w:rsidRPr="000854A9">
        <w:rPr>
          <w:rFonts w:ascii="Times New Roman" w:hAnsi="Times New Roman"/>
          <w:sz w:val="28"/>
          <w:szCs w:val="28"/>
          <w:lang w:val="ru-RU"/>
        </w:rPr>
        <w:t>8. Организационная деятельность по проведению выс</w:t>
      </w:r>
      <w:r>
        <w:rPr>
          <w:rFonts w:ascii="Times New Roman" w:hAnsi="Times New Roman"/>
          <w:sz w:val="28"/>
          <w:szCs w:val="28"/>
          <w:lang w:val="ru-RU"/>
        </w:rPr>
        <w:t xml:space="preserve">тавок творческих работ учащихся, </w:t>
      </w:r>
      <w:r w:rsidRPr="000854A9">
        <w:rPr>
          <w:rFonts w:ascii="Times New Roman" w:hAnsi="Times New Roman"/>
          <w:sz w:val="28"/>
          <w:szCs w:val="28"/>
          <w:lang w:val="ru-RU"/>
        </w:rPr>
        <w:t>тематических выставок, в частности, посвященных празднованию дня Защитник</w:t>
      </w:r>
      <w:r>
        <w:rPr>
          <w:rFonts w:ascii="Times New Roman" w:hAnsi="Times New Roman"/>
          <w:sz w:val="28"/>
          <w:szCs w:val="28"/>
          <w:lang w:val="ru-RU"/>
        </w:rPr>
        <w:t>а Отечества, ко Дню Победы в В</w:t>
      </w:r>
      <w:r w:rsidR="005F070B">
        <w:rPr>
          <w:rFonts w:ascii="Times New Roman" w:hAnsi="Times New Roman"/>
          <w:sz w:val="28"/>
          <w:szCs w:val="28"/>
          <w:lang w:val="ru-RU"/>
        </w:rPr>
        <w:t xml:space="preserve">еликой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="005F070B">
        <w:rPr>
          <w:rFonts w:ascii="Times New Roman" w:hAnsi="Times New Roman"/>
          <w:sz w:val="28"/>
          <w:szCs w:val="28"/>
          <w:lang w:val="ru-RU"/>
        </w:rPr>
        <w:t xml:space="preserve">течественной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="005F070B">
        <w:rPr>
          <w:rFonts w:ascii="Times New Roman" w:hAnsi="Times New Roman"/>
          <w:sz w:val="28"/>
          <w:szCs w:val="28"/>
          <w:lang w:val="ru-RU"/>
        </w:rPr>
        <w:t>ойне</w:t>
      </w:r>
      <w:bookmarkStart w:id="0" w:name="_GoBack"/>
      <w:bookmarkEnd w:id="0"/>
      <w:r w:rsidRPr="000854A9">
        <w:rPr>
          <w:rFonts w:ascii="Times New Roman" w:hAnsi="Times New Roman"/>
          <w:sz w:val="28"/>
          <w:szCs w:val="28"/>
          <w:lang w:val="ru-RU"/>
        </w:rPr>
        <w:t>.</w:t>
      </w:r>
    </w:p>
    <w:p w:rsidR="000854A9" w:rsidRPr="000854A9" w:rsidRDefault="0062680D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</w:t>
      </w:r>
      <w:r w:rsidR="000854A9" w:rsidRPr="000854A9">
        <w:rPr>
          <w:rFonts w:ascii="Times New Roman" w:hAnsi="Times New Roman"/>
          <w:sz w:val="28"/>
          <w:szCs w:val="28"/>
          <w:lang w:val="ru-RU"/>
        </w:rPr>
        <w:t>9. Создание музейных экспозиций по разделам.</w:t>
      </w:r>
    </w:p>
    <w:p w:rsidR="000854A9" w:rsidRPr="000854A9" w:rsidRDefault="0062680D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</w:t>
      </w:r>
      <w:r w:rsidR="000854A9" w:rsidRPr="000854A9">
        <w:rPr>
          <w:rFonts w:ascii="Times New Roman" w:hAnsi="Times New Roman"/>
          <w:sz w:val="28"/>
          <w:szCs w:val="28"/>
          <w:lang w:val="ru-RU"/>
        </w:rPr>
        <w:t>10. Работа с инвентарной книгой.</w:t>
      </w:r>
    </w:p>
    <w:p w:rsidR="000854A9" w:rsidRPr="000854A9" w:rsidRDefault="0062680D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</w:t>
      </w:r>
      <w:r w:rsidR="000854A9" w:rsidRPr="000854A9">
        <w:rPr>
          <w:rFonts w:ascii="Times New Roman" w:hAnsi="Times New Roman"/>
          <w:sz w:val="28"/>
          <w:szCs w:val="28"/>
          <w:lang w:val="ru-RU"/>
        </w:rPr>
        <w:t xml:space="preserve">11. Собирательно-поисковая деятельность. </w:t>
      </w:r>
    </w:p>
    <w:p w:rsidR="000854A9" w:rsidRPr="000854A9" w:rsidRDefault="000854A9" w:rsidP="000854A9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0854A9">
        <w:rPr>
          <w:rFonts w:ascii="Times New Roman" w:hAnsi="Times New Roman"/>
          <w:b/>
          <w:sz w:val="28"/>
          <w:szCs w:val="28"/>
          <w:lang w:val="ru-RU"/>
        </w:rPr>
        <w:t>Прогнозируемый результат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854A9">
        <w:rPr>
          <w:rFonts w:ascii="Times New Roman" w:hAnsi="Times New Roman"/>
          <w:sz w:val="28"/>
          <w:szCs w:val="28"/>
          <w:lang w:val="ru-RU"/>
        </w:rPr>
        <w:t>уметь создавать экс</w:t>
      </w:r>
      <w:r>
        <w:rPr>
          <w:rFonts w:ascii="Times New Roman" w:hAnsi="Times New Roman"/>
          <w:sz w:val="28"/>
          <w:szCs w:val="28"/>
          <w:lang w:val="ru-RU"/>
        </w:rPr>
        <w:t>позиции из собранного материала;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уметь </w:t>
      </w:r>
      <w:r w:rsidRPr="000854A9">
        <w:rPr>
          <w:rFonts w:ascii="Times New Roman" w:hAnsi="Times New Roman"/>
          <w:sz w:val="28"/>
          <w:szCs w:val="28"/>
          <w:lang w:val="ru-RU"/>
        </w:rPr>
        <w:t>целенаправленно вес</w:t>
      </w:r>
      <w:r>
        <w:rPr>
          <w:rFonts w:ascii="Times New Roman" w:hAnsi="Times New Roman"/>
          <w:sz w:val="28"/>
          <w:szCs w:val="28"/>
          <w:lang w:val="ru-RU"/>
        </w:rPr>
        <w:t>ти поиск необходимых экспонатов;</w:t>
      </w:r>
      <w:r w:rsidRPr="000854A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Pr="000854A9">
        <w:rPr>
          <w:rFonts w:ascii="Times New Roman" w:hAnsi="Times New Roman"/>
          <w:sz w:val="28"/>
          <w:szCs w:val="28"/>
          <w:lang w:val="ru-RU"/>
        </w:rPr>
        <w:t>меть проводить экскурсионные выставки в</w:t>
      </w:r>
      <w:r>
        <w:rPr>
          <w:rFonts w:ascii="Times New Roman" w:hAnsi="Times New Roman"/>
          <w:sz w:val="28"/>
          <w:szCs w:val="28"/>
          <w:lang w:val="ru-RU"/>
        </w:rPr>
        <w:t xml:space="preserve"> музее</w:t>
      </w:r>
      <w:r w:rsidR="00D24244">
        <w:rPr>
          <w:rFonts w:ascii="Times New Roman" w:hAnsi="Times New Roman"/>
          <w:sz w:val="28"/>
          <w:szCs w:val="28"/>
          <w:lang w:val="ru-RU"/>
        </w:rPr>
        <w:t>;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0854A9">
        <w:rPr>
          <w:rFonts w:ascii="Times New Roman" w:hAnsi="Times New Roman"/>
          <w:sz w:val="28"/>
          <w:szCs w:val="28"/>
          <w:lang w:val="ru-RU"/>
        </w:rPr>
        <w:t>оздавать творчес</w:t>
      </w:r>
      <w:r w:rsidR="00D24244">
        <w:rPr>
          <w:rFonts w:ascii="Times New Roman" w:hAnsi="Times New Roman"/>
          <w:sz w:val="28"/>
          <w:szCs w:val="28"/>
          <w:lang w:val="ru-RU"/>
        </w:rPr>
        <w:t>кие работы на определенную тему;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Pr="000854A9">
        <w:rPr>
          <w:rFonts w:ascii="Times New Roman" w:hAnsi="Times New Roman"/>
          <w:sz w:val="28"/>
          <w:szCs w:val="28"/>
          <w:lang w:val="ru-RU"/>
        </w:rPr>
        <w:t xml:space="preserve">меть </w:t>
      </w:r>
      <w:r w:rsidR="00D24244">
        <w:rPr>
          <w:rFonts w:ascii="Times New Roman" w:hAnsi="Times New Roman"/>
          <w:sz w:val="28"/>
          <w:szCs w:val="28"/>
          <w:lang w:val="ru-RU"/>
        </w:rPr>
        <w:t>работать в архивах, библиотеках;</w:t>
      </w:r>
      <w:r w:rsidRPr="000854A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854A9" w:rsidRPr="000854A9" w:rsidRDefault="000854A9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854A9">
        <w:rPr>
          <w:rFonts w:ascii="Times New Roman" w:hAnsi="Times New Roman"/>
          <w:sz w:val="28"/>
          <w:szCs w:val="28"/>
          <w:lang w:val="ru-RU"/>
        </w:rPr>
        <w:t xml:space="preserve">ориентироваться и </w:t>
      </w:r>
      <w:r w:rsidR="00D24244">
        <w:rPr>
          <w:rFonts w:ascii="Times New Roman" w:hAnsi="Times New Roman"/>
          <w:sz w:val="28"/>
          <w:szCs w:val="28"/>
          <w:lang w:val="ru-RU"/>
        </w:rPr>
        <w:t>представлять будущую экспозицию;</w:t>
      </w:r>
    </w:p>
    <w:p w:rsidR="000854A9" w:rsidRPr="000854A9" w:rsidRDefault="00D24244" w:rsidP="000854A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854A9" w:rsidRPr="000854A9">
        <w:rPr>
          <w:rFonts w:ascii="Times New Roman" w:hAnsi="Times New Roman"/>
          <w:sz w:val="28"/>
          <w:szCs w:val="28"/>
          <w:lang w:val="ru-RU"/>
        </w:rPr>
        <w:t>роявлять любовь к созданию музея</w:t>
      </w:r>
      <w:r>
        <w:rPr>
          <w:rFonts w:ascii="Times New Roman" w:hAnsi="Times New Roman"/>
          <w:sz w:val="28"/>
          <w:szCs w:val="28"/>
          <w:lang w:val="ru-RU"/>
        </w:rPr>
        <w:t xml:space="preserve"> лицея</w:t>
      </w:r>
    </w:p>
    <w:p w:rsidR="009B3849" w:rsidRPr="00297C29" w:rsidRDefault="00C07019" w:rsidP="00C07019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246CB" w:rsidRPr="00D24244" w:rsidRDefault="001246CB" w:rsidP="00D24244">
      <w:pPr>
        <w:rPr>
          <w:rFonts w:ascii="Times New Roman" w:hAnsi="Times New Roman"/>
          <w:sz w:val="28"/>
          <w:szCs w:val="28"/>
          <w:lang w:val="ru-RU"/>
        </w:rPr>
      </w:pPr>
    </w:p>
    <w:p w:rsidR="001246CB" w:rsidRPr="00D24244" w:rsidRDefault="001246CB" w:rsidP="00366825">
      <w:pPr>
        <w:rPr>
          <w:rFonts w:ascii="Times New Roman" w:hAnsi="Times New Roman"/>
          <w:sz w:val="28"/>
          <w:szCs w:val="28"/>
          <w:lang w:val="ru-RU"/>
        </w:rPr>
      </w:pPr>
      <w:r w:rsidRPr="00D24244">
        <w:rPr>
          <w:rFonts w:ascii="Times New Roman" w:hAnsi="Times New Roman"/>
          <w:sz w:val="28"/>
          <w:szCs w:val="28"/>
          <w:lang w:val="ru-RU"/>
        </w:rPr>
        <w:t xml:space="preserve">Руководитель музея                                         </w:t>
      </w:r>
      <w:r w:rsidR="00366825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D242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24244">
        <w:rPr>
          <w:rFonts w:ascii="Times New Roman" w:hAnsi="Times New Roman"/>
          <w:sz w:val="28"/>
          <w:szCs w:val="28"/>
          <w:lang w:val="ru-RU"/>
        </w:rPr>
        <w:t>Е.А.Ильюшенко</w:t>
      </w:r>
      <w:proofErr w:type="spellEnd"/>
    </w:p>
    <w:p w:rsidR="00DC059A" w:rsidRDefault="00DC059A" w:rsidP="001246CB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</w:p>
    <w:p w:rsidR="008A75D3" w:rsidRPr="008A75D3" w:rsidRDefault="008A75D3" w:rsidP="00DC059A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</w:p>
    <w:p w:rsidR="009B24AB" w:rsidRDefault="009B24AB" w:rsidP="005A654C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4152" w:rsidRPr="005A654C" w:rsidRDefault="00DA4152">
      <w:pPr>
        <w:rPr>
          <w:rFonts w:ascii="Times New Roman" w:hAnsi="Times New Roman"/>
          <w:sz w:val="28"/>
          <w:szCs w:val="28"/>
          <w:lang w:val="ru-RU"/>
        </w:rPr>
      </w:pPr>
    </w:p>
    <w:sectPr w:rsidR="00DA4152" w:rsidRPr="005A654C" w:rsidSect="008B3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86" w:rsidRDefault="008B3C86" w:rsidP="008B3C86">
      <w:pPr>
        <w:spacing w:line="240" w:lineRule="auto"/>
      </w:pPr>
      <w:r>
        <w:separator/>
      </w:r>
    </w:p>
  </w:endnote>
  <w:endnote w:type="continuationSeparator" w:id="0">
    <w:p w:rsidR="008B3C86" w:rsidRDefault="008B3C86" w:rsidP="008B3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86" w:rsidRDefault="008B3C8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86" w:rsidRDefault="008B3C8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86" w:rsidRDefault="008B3C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86" w:rsidRDefault="008B3C86" w:rsidP="008B3C86">
      <w:pPr>
        <w:spacing w:line="240" w:lineRule="auto"/>
      </w:pPr>
      <w:r>
        <w:separator/>
      </w:r>
    </w:p>
  </w:footnote>
  <w:footnote w:type="continuationSeparator" w:id="0">
    <w:p w:rsidR="008B3C86" w:rsidRDefault="008B3C86" w:rsidP="008B3C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86" w:rsidRDefault="008B3C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170678"/>
      <w:docPartObj>
        <w:docPartGallery w:val="Page Numbers (Top of Page)"/>
        <w:docPartUnique/>
      </w:docPartObj>
    </w:sdtPr>
    <w:sdtEndPr/>
    <w:sdtContent>
      <w:p w:rsidR="008B3C86" w:rsidRDefault="008B3C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731" w:rsidRPr="00CB1731">
          <w:rPr>
            <w:noProof/>
            <w:lang w:val="ru-RU"/>
          </w:rPr>
          <w:t>5</w:t>
        </w:r>
        <w:r>
          <w:fldChar w:fldCharType="end"/>
        </w:r>
      </w:p>
    </w:sdtContent>
  </w:sdt>
  <w:p w:rsidR="008B3C86" w:rsidRDefault="008B3C8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86" w:rsidRDefault="008B3C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557CB"/>
    <w:multiLevelType w:val="hybridMultilevel"/>
    <w:tmpl w:val="F5266262"/>
    <w:lvl w:ilvl="0" w:tplc="7D0CC5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506" w:hanging="360"/>
      </w:pPr>
    </w:lvl>
    <w:lvl w:ilvl="2" w:tplc="0423001B" w:tentative="1">
      <w:start w:val="1"/>
      <w:numFmt w:val="lowerRoman"/>
      <w:lvlText w:val="%3."/>
      <w:lvlJc w:val="right"/>
      <w:pPr>
        <w:ind w:left="2226" w:hanging="180"/>
      </w:pPr>
    </w:lvl>
    <w:lvl w:ilvl="3" w:tplc="0423000F" w:tentative="1">
      <w:start w:val="1"/>
      <w:numFmt w:val="decimal"/>
      <w:lvlText w:val="%4."/>
      <w:lvlJc w:val="left"/>
      <w:pPr>
        <w:ind w:left="2946" w:hanging="360"/>
      </w:pPr>
    </w:lvl>
    <w:lvl w:ilvl="4" w:tplc="04230019" w:tentative="1">
      <w:start w:val="1"/>
      <w:numFmt w:val="lowerLetter"/>
      <w:lvlText w:val="%5."/>
      <w:lvlJc w:val="left"/>
      <w:pPr>
        <w:ind w:left="3666" w:hanging="360"/>
      </w:pPr>
    </w:lvl>
    <w:lvl w:ilvl="5" w:tplc="0423001B" w:tentative="1">
      <w:start w:val="1"/>
      <w:numFmt w:val="lowerRoman"/>
      <w:lvlText w:val="%6."/>
      <w:lvlJc w:val="right"/>
      <w:pPr>
        <w:ind w:left="4386" w:hanging="180"/>
      </w:pPr>
    </w:lvl>
    <w:lvl w:ilvl="6" w:tplc="0423000F" w:tentative="1">
      <w:start w:val="1"/>
      <w:numFmt w:val="decimal"/>
      <w:lvlText w:val="%7."/>
      <w:lvlJc w:val="left"/>
      <w:pPr>
        <w:ind w:left="5106" w:hanging="360"/>
      </w:pPr>
    </w:lvl>
    <w:lvl w:ilvl="7" w:tplc="04230019" w:tentative="1">
      <w:start w:val="1"/>
      <w:numFmt w:val="lowerLetter"/>
      <w:lvlText w:val="%8."/>
      <w:lvlJc w:val="left"/>
      <w:pPr>
        <w:ind w:left="5826" w:hanging="360"/>
      </w:pPr>
    </w:lvl>
    <w:lvl w:ilvl="8" w:tplc="042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17E5C6F"/>
    <w:multiLevelType w:val="hybridMultilevel"/>
    <w:tmpl w:val="028AAD86"/>
    <w:lvl w:ilvl="0" w:tplc="50149E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CDF1B1D"/>
    <w:multiLevelType w:val="multilevel"/>
    <w:tmpl w:val="CB88C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F52AF6"/>
    <w:multiLevelType w:val="multilevel"/>
    <w:tmpl w:val="BF96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69136B"/>
    <w:multiLevelType w:val="hybridMultilevel"/>
    <w:tmpl w:val="BB66B770"/>
    <w:lvl w:ilvl="0" w:tplc="ED08E81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4C"/>
    <w:rsid w:val="0000619E"/>
    <w:rsid w:val="000854A9"/>
    <w:rsid w:val="000A5380"/>
    <w:rsid w:val="000B69E5"/>
    <w:rsid w:val="000F4C88"/>
    <w:rsid w:val="001246CB"/>
    <w:rsid w:val="00167842"/>
    <w:rsid w:val="001F4BAD"/>
    <w:rsid w:val="001F5F3E"/>
    <w:rsid w:val="00297C29"/>
    <w:rsid w:val="00366825"/>
    <w:rsid w:val="003A1FE5"/>
    <w:rsid w:val="00455FC5"/>
    <w:rsid w:val="00496114"/>
    <w:rsid w:val="00541024"/>
    <w:rsid w:val="00591A1F"/>
    <w:rsid w:val="005A654C"/>
    <w:rsid w:val="005C5472"/>
    <w:rsid w:val="005F070B"/>
    <w:rsid w:val="0062680D"/>
    <w:rsid w:val="00753FF8"/>
    <w:rsid w:val="007D3EB7"/>
    <w:rsid w:val="007E5187"/>
    <w:rsid w:val="007F56E3"/>
    <w:rsid w:val="008A75D3"/>
    <w:rsid w:val="008B3C86"/>
    <w:rsid w:val="008C68C2"/>
    <w:rsid w:val="008D57E6"/>
    <w:rsid w:val="008F308D"/>
    <w:rsid w:val="008F7770"/>
    <w:rsid w:val="0097706B"/>
    <w:rsid w:val="009923D2"/>
    <w:rsid w:val="009B24AB"/>
    <w:rsid w:val="009B3849"/>
    <w:rsid w:val="009F0B80"/>
    <w:rsid w:val="00AF72E9"/>
    <w:rsid w:val="00B1005D"/>
    <w:rsid w:val="00B60D4C"/>
    <w:rsid w:val="00B772CF"/>
    <w:rsid w:val="00BA17D9"/>
    <w:rsid w:val="00BA2CA4"/>
    <w:rsid w:val="00C07019"/>
    <w:rsid w:val="00C1493F"/>
    <w:rsid w:val="00CB1731"/>
    <w:rsid w:val="00CC3776"/>
    <w:rsid w:val="00D24244"/>
    <w:rsid w:val="00D52196"/>
    <w:rsid w:val="00D97DF6"/>
    <w:rsid w:val="00DA4152"/>
    <w:rsid w:val="00DC059A"/>
    <w:rsid w:val="00E92A42"/>
    <w:rsid w:val="00EA7C4A"/>
    <w:rsid w:val="00EF4814"/>
    <w:rsid w:val="00F60404"/>
    <w:rsid w:val="00F9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4C"/>
    <w:pPr>
      <w:spacing w:after="0" w:line="20" w:lineRule="atLeast"/>
    </w:pPr>
    <w:rPr>
      <w:rFonts w:ascii="Calibri" w:eastAsia="Calibri" w:hAnsi="Calibri" w:cs="Times New Roman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5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F4B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F4BAD"/>
    <w:rPr>
      <w:b/>
      <w:bCs/>
    </w:rPr>
  </w:style>
  <w:style w:type="paragraph" w:styleId="a6">
    <w:name w:val="header"/>
    <w:basedOn w:val="a"/>
    <w:link w:val="a7"/>
    <w:uiPriority w:val="99"/>
    <w:unhideWhenUsed/>
    <w:rsid w:val="008B3C8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3C86"/>
    <w:rPr>
      <w:rFonts w:ascii="Calibri" w:eastAsia="Calibri" w:hAnsi="Calibri" w:cs="Times New Roman"/>
      <w:lang w:val="be-BY"/>
    </w:rPr>
  </w:style>
  <w:style w:type="paragraph" w:styleId="a8">
    <w:name w:val="footer"/>
    <w:basedOn w:val="a"/>
    <w:link w:val="a9"/>
    <w:uiPriority w:val="99"/>
    <w:unhideWhenUsed/>
    <w:rsid w:val="008B3C8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3C86"/>
    <w:rPr>
      <w:rFonts w:ascii="Calibri" w:eastAsia="Calibri" w:hAnsi="Calibri" w:cs="Times New Roman"/>
      <w:lang w:val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4C"/>
    <w:pPr>
      <w:spacing w:after="0" w:line="20" w:lineRule="atLeast"/>
    </w:pPr>
    <w:rPr>
      <w:rFonts w:ascii="Calibri" w:eastAsia="Calibri" w:hAnsi="Calibri" w:cs="Times New Roman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5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F4B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F4BAD"/>
    <w:rPr>
      <w:b/>
      <w:bCs/>
    </w:rPr>
  </w:style>
  <w:style w:type="paragraph" w:styleId="a6">
    <w:name w:val="header"/>
    <w:basedOn w:val="a"/>
    <w:link w:val="a7"/>
    <w:uiPriority w:val="99"/>
    <w:unhideWhenUsed/>
    <w:rsid w:val="008B3C8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3C86"/>
    <w:rPr>
      <w:rFonts w:ascii="Calibri" w:eastAsia="Calibri" w:hAnsi="Calibri" w:cs="Times New Roman"/>
      <w:lang w:val="be-BY"/>
    </w:rPr>
  </w:style>
  <w:style w:type="paragraph" w:styleId="a8">
    <w:name w:val="footer"/>
    <w:basedOn w:val="a"/>
    <w:link w:val="a9"/>
    <w:uiPriority w:val="99"/>
    <w:unhideWhenUsed/>
    <w:rsid w:val="008B3C8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3C86"/>
    <w:rPr>
      <w:rFonts w:ascii="Calibri" w:eastAsia="Calibri" w:hAnsi="Calibri" w:cs="Times New Roman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4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FC11B-81E3-4EE4-84E4-3D96BAF2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5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Алексеевна</dc:creator>
  <cp:lastModifiedBy>new</cp:lastModifiedBy>
  <cp:revision>33</cp:revision>
  <dcterms:created xsi:type="dcterms:W3CDTF">2015-12-07T17:03:00Z</dcterms:created>
  <dcterms:modified xsi:type="dcterms:W3CDTF">2020-10-26T11:00:00Z</dcterms:modified>
</cp:coreProperties>
</file>